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240" w:lineRule="auto"/>
        <w:jc w:val="both"/>
        <w:rPr/>
      </w:pPr>
      <w:r w:rsidDel="00000000" w:rsidR="00000000" w:rsidRPr="00000000">
        <w:rPr>
          <w:rtl w:val="0"/>
        </w:rPr>
        <w:t xml:space="preserve">Congreso de la República del Perú.(2003, 18 de noviembre). </w:t>
      </w:r>
      <w:r w:rsidDel="00000000" w:rsidR="00000000" w:rsidRPr="00000000">
        <w:rPr>
          <w:i w:val="1"/>
          <w:rtl w:val="0"/>
        </w:rPr>
        <w:t xml:space="preserve">Ley N°. 27867 Ley Orgánica de Gobiernos Regionales</w:t>
      </w:r>
      <w:r w:rsidDel="00000000" w:rsidR="00000000" w:rsidRPr="00000000">
        <w:rPr>
          <w:rtl w:val="0"/>
        </w:rPr>
        <w:t xml:space="preserve">. Diario Oficial El Peruano 233492. </w:t>
      </w:r>
    </w:p>
    <w:p w:rsidR="00000000" w:rsidDel="00000000" w:rsidP="00000000" w:rsidRDefault="00000000" w:rsidRPr="00000000" w14:paraId="00000002">
      <w:pPr>
        <w:spacing w:after="0" w:line="240" w:lineRule="auto"/>
        <w:jc w:val="both"/>
        <w:rPr/>
      </w:pPr>
      <w:hyperlink r:id="rId7">
        <w:r w:rsidDel="00000000" w:rsidR="00000000" w:rsidRPr="00000000">
          <w:rPr>
            <w:color w:val="1155cc"/>
            <w:u w:val="single"/>
            <w:rtl w:val="0"/>
          </w:rPr>
          <w:t xml:space="preserve">https://faolex.fao.org/docs/pdf/per128977.pdf</w:t>
        </w:r>
      </w:hyperlink>
      <w:r w:rsidDel="00000000" w:rsidR="00000000" w:rsidRPr="00000000">
        <w:rPr>
          <w:rtl w:val="0"/>
        </w:rPr>
      </w:r>
    </w:p>
    <w:p w:rsidR="00000000" w:rsidDel="00000000" w:rsidP="00000000" w:rsidRDefault="00000000" w:rsidRPr="00000000" w14:paraId="00000003">
      <w:pPr>
        <w:spacing w:after="0" w:line="240" w:lineRule="auto"/>
        <w:jc w:val="both"/>
        <w:rPr/>
      </w:pPr>
      <w:r w:rsidDel="00000000" w:rsidR="00000000" w:rsidRPr="00000000">
        <w:rPr>
          <w:rtl w:val="0"/>
        </w:rPr>
      </w:r>
    </w:p>
    <w:p w:rsidR="00000000" w:rsidDel="00000000" w:rsidP="00000000" w:rsidRDefault="00000000" w:rsidRPr="00000000" w14:paraId="00000004">
      <w:pPr>
        <w:spacing w:after="0" w:line="240" w:lineRule="auto"/>
        <w:jc w:val="both"/>
        <w:rPr/>
      </w:pPr>
      <w:r w:rsidDel="00000000" w:rsidR="00000000" w:rsidRPr="00000000">
        <w:rPr>
          <w:rtl w:val="0"/>
        </w:rPr>
        <w:t xml:space="preserve">Ley Orgánica de Gobiernos Regionales</w:t>
      </w:r>
    </w:p>
    <w:p w:rsidR="00000000" w:rsidDel="00000000" w:rsidP="00000000" w:rsidRDefault="00000000" w:rsidRPr="00000000" w14:paraId="00000005">
      <w:pPr>
        <w:pStyle w:val="Heading1"/>
        <w:rPr/>
      </w:pPr>
      <w:bookmarkStart w:colFirst="0" w:colLast="0" w:name="_heading=h.47xh3sfxfeuy" w:id="0"/>
      <w:bookmarkEnd w:id="0"/>
      <w:r w:rsidDel="00000000" w:rsidR="00000000" w:rsidRPr="00000000">
        <w:rPr>
          <w:rtl w:val="0"/>
        </w:rPr>
        <w:t xml:space="preserve">LEY N° 27867</w:t>
      </w:r>
    </w:p>
    <w:p w:rsidR="00000000" w:rsidDel="00000000" w:rsidP="00000000" w:rsidRDefault="00000000" w:rsidRPr="00000000" w14:paraId="00000006">
      <w:pPr>
        <w:pStyle w:val="Heading1"/>
        <w:spacing w:after="0" w:line="240" w:lineRule="auto"/>
        <w:jc w:val="both"/>
        <w:rPr>
          <w:b w:val="1"/>
        </w:rPr>
      </w:pPr>
      <w:bookmarkStart w:colFirst="0" w:colLast="0" w:name="_heading=h.exa8q0rqflw9" w:id="1"/>
      <w:bookmarkEnd w:id="1"/>
      <w:r w:rsidDel="00000000" w:rsidR="00000000" w:rsidRPr="00000000">
        <w:rPr>
          <w:b w:val="1"/>
          <w:rtl w:val="0"/>
        </w:rPr>
        <w:t xml:space="preserve">TÍTULO I. DISPOSICIONES GENERALES </w:t>
      </w:r>
    </w:p>
    <w:p w:rsidR="00000000" w:rsidDel="00000000" w:rsidP="00000000" w:rsidRDefault="00000000" w:rsidRPr="00000000" w14:paraId="00000007">
      <w:pPr>
        <w:spacing w:after="0" w:line="240" w:lineRule="auto"/>
        <w:jc w:val="both"/>
        <w:rPr/>
      </w:pPr>
      <w:r w:rsidDel="00000000" w:rsidR="00000000" w:rsidRPr="00000000">
        <w:rPr>
          <w:rtl w:val="0"/>
        </w:rPr>
      </w:r>
    </w:p>
    <w:p w:rsidR="00000000" w:rsidDel="00000000" w:rsidP="00000000" w:rsidRDefault="00000000" w:rsidRPr="00000000" w14:paraId="00000008">
      <w:pPr>
        <w:spacing w:after="0" w:line="240" w:lineRule="auto"/>
        <w:jc w:val="both"/>
        <w:rPr/>
      </w:pPr>
      <w:r w:rsidDel="00000000" w:rsidR="00000000" w:rsidRPr="00000000">
        <w:rPr>
          <w:rtl w:val="0"/>
        </w:rPr>
        <w:t xml:space="preserve">Artículo 1.- Objeto y contenido de la Ley</w:t>
      </w:r>
    </w:p>
    <w:p w:rsidR="00000000" w:rsidDel="00000000" w:rsidP="00000000" w:rsidRDefault="00000000" w:rsidRPr="00000000" w14:paraId="00000009">
      <w:pPr>
        <w:spacing w:after="0" w:line="240" w:lineRule="auto"/>
        <w:jc w:val="both"/>
        <w:rPr/>
      </w:pPr>
      <w:r w:rsidDel="00000000" w:rsidR="00000000" w:rsidRPr="00000000">
        <w:rPr>
          <w:rtl w:val="0"/>
        </w:rPr>
        <w:t xml:space="preserve">La presente Ley Orgánica establece y norma la estructura, organización, competencias y funciones de los gobiernos regionales. Define la organización democrática, descentralizada y desconcentrada del Gobierno Regional conforme a la Constitución y a la Ley de Bases de la Descentralización.</w:t>
      </w:r>
    </w:p>
    <w:p w:rsidR="00000000" w:rsidDel="00000000" w:rsidP="00000000" w:rsidRDefault="00000000" w:rsidRPr="00000000" w14:paraId="0000000A">
      <w:pPr>
        <w:spacing w:after="0" w:line="240" w:lineRule="auto"/>
        <w:jc w:val="both"/>
        <w:rPr/>
      </w:pPr>
      <w:r w:rsidDel="00000000" w:rsidR="00000000" w:rsidRPr="00000000">
        <w:rPr>
          <w:rtl w:val="0"/>
        </w:rPr>
      </w:r>
    </w:p>
    <w:p w:rsidR="00000000" w:rsidDel="00000000" w:rsidP="00000000" w:rsidRDefault="00000000" w:rsidRPr="00000000" w14:paraId="0000000B">
      <w:pPr>
        <w:spacing w:after="0" w:line="240" w:lineRule="auto"/>
        <w:jc w:val="both"/>
        <w:rPr/>
      </w:pPr>
      <w:r w:rsidDel="00000000" w:rsidR="00000000" w:rsidRPr="00000000">
        <w:rPr>
          <w:rtl w:val="0"/>
        </w:rPr>
        <w:t xml:space="preserve">Artículo 2.- Legitimidad y naturaleza jurídica</w:t>
      </w:r>
    </w:p>
    <w:p w:rsidR="00000000" w:rsidDel="00000000" w:rsidP="00000000" w:rsidRDefault="00000000" w:rsidRPr="00000000" w14:paraId="0000000C">
      <w:pPr>
        <w:spacing w:after="0" w:line="240" w:lineRule="auto"/>
        <w:jc w:val="both"/>
        <w:rPr/>
      </w:pPr>
      <w:r w:rsidDel="00000000" w:rsidR="00000000" w:rsidRPr="00000000">
        <w:rPr>
          <w:rtl w:val="0"/>
        </w:rPr>
        <w:t xml:space="preserve">Los Gobiernos Regionales emanan de la voluntad popular. Son personas jurídicas de derecho público, con autonomía política, económica y administrativa en asuntos de su competencia, constituyendo, para su administración económica y financiera, un Pliego Presupuestal.</w:t>
      </w:r>
    </w:p>
    <w:p w:rsidR="00000000" w:rsidDel="00000000" w:rsidP="00000000" w:rsidRDefault="00000000" w:rsidRPr="00000000" w14:paraId="0000000D">
      <w:pPr>
        <w:spacing w:after="0" w:line="240" w:lineRule="auto"/>
        <w:jc w:val="both"/>
        <w:rPr/>
      </w:pPr>
      <w:r w:rsidDel="00000000" w:rsidR="00000000" w:rsidRPr="00000000">
        <w:rPr>
          <w:rtl w:val="0"/>
        </w:rPr>
      </w:r>
    </w:p>
    <w:p w:rsidR="00000000" w:rsidDel="00000000" w:rsidP="00000000" w:rsidRDefault="00000000" w:rsidRPr="00000000" w14:paraId="0000000E">
      <w:pPr>
        <w:spacing w:after="0" w:line="240" w:lineRule="auto"/>
        <w:jc w:val="both"/>
        <w:rPr/>
      </w:pPr>
      <w:r w:rsidDel="00000000" w:rsidR="00000000" w:rsidRPr="00000000">
        <w:rPr>
          <w:rtl w:val="0"/>
        </w:rPr>
        <w:t xml:space="preserve">Artículo 3.- Jurisdicción</w:t>
      </w:r>
    </w:p>
    <w:p w:rsidR="00000000" w:rsidDel="00000000" w:rsidP="00000000" w:rsidRDefault="00000000" w:rsidRPr="00000000" w14:paraId="0000000F">
      <w:pPr>
        <w:spacing w:after="0" w:line="240" w:lineRule="auto"/>
        <w:jc w:val="both"/>
        <w:rPr/>
      </w:pPr>
      <w:r w:rsidDel="00000000" w:rsidR="00000000" w:rsidRPr="00000000">
        <w:rPr>
          <w:rtl w:val="0"/>
        </w:rPr>
        <w:t xml:space="preserve">Los gobiernos regionales tienen jurisdicción en el ámbito de sus respectivas circunscripciones territoriales, conforme a Ley.</w:t>
      </w:r>
    </w:p>
    <w:p w:rsidR="00000000" w:rsidDel="00000000" w:rsidP="00000000" w:rsidRDefault="00000000" w:rsidRPr="00000000" w14:paraId="00000010">
      <w:pPr>
        <w:spacing w:after="0" w:line="240" w:lineRule="auto"/>
        <w:jc w:val="both"/>
        <w:rPr/>
      </w:pPr>
      <w:r w:rsidDel="00000000" w:rsidR="00000000" w:rsidRPr="00000000">
        <w:rPr>
          <w:rtl w:val="0"/>
        </w:rPr>
      </w:r>
    </w:p>
    <w:p w:rsidR="00000000" w:rsidDel="00000000" w:rsidP="00000000" w:rsidRDefault="00000000" w:rsidRPr="00000000" w14:paraId="00000011">
      <w:pPr>
        <w:spacing w:after="0" w:line="240" w:lineRule="auto"/>
        <w:jc w:val="both"/>
        <w:rPr/>
      </w:pPr>
      <w:r w:rsidDel="00000000" w:rsidR="00000000" w:rsidRPr="00000000">
        <w:rPr>
          <w:rtl w:val="0"/>
        </w:rPr>
        <w:t xml:space="preserve">Artículo 4.- Finalidad</w:t>
      </w:r>
    </w:p>
    <w:p w:rsidR="00000000" w:rsidDel="00000000" w:rsidP="00000000" w:rsidRDefault="00000000" w:rsidRPr="00000000" w14:paraId="00000012">
      <w:pPr>
        <w:spacing w:after="0" w:line="240" w:lineRule="auto"/>
        <w:jc w:val="both"/>
        <w:rPr/>
      </w:pPr>
      <w:r w:rsidDel="00000000" w:rsidR="00000000" w:rsidRPr="00000000">
        <w:rPr>
          <w:rtl w:val="0"/>
        </w:rPr>
        <w:t xml:space="preserve">Los gobiernos regionales tienen por finalidad esencial fomentar el desarrollo regional integral sostenible, promoviendo la inversión pública y privada y el empleo y garantizar el ejercicio pleno de los derechos y la igualdad de oportunidades de sus habitantes, de acuerdo con los planes y programas nacionales, regionales y locales de desarrollo.</w:t>
      </w:r>
    </w:p>
    <w:p w:rsidR="00000000" w:rsidDel="00000000" w:rsidP="00000000" w:rsidRDefault="00000000" w:rsidRPr="00000000" w14:paraId="00000013">
      <w:pPr>
        <w:spacing w:after="0" w:line="240" w:lineRule="auto"/>
        <w:jc w:val="both"/>
        <w:rPr/>
      </w:pPr>
      <w:r w:rsidDel="00000000" w:rsidR="00000000" w:rsidRPr="00000000">
        <w:rPr>
          <w:rtl w:val="0"/>
        </w:rPr>
      </w:r>
    </w:p>
    <w:p w:rsidR="00000000" w:rsidDel="00000000" w:rsidP="00000000" w:rsidRDefault="00000000" w:rsidRPr="00000000" w14:paraId="00000014">
      <w:pPr>
        <w:spacing w:after="0" w:line="240" w:lineRule="auto"/>
        <w:jc w:val="both"/>
        <w:rPr/>
      </w:pPr>
      <w:r w:rsidDel="00000000" w:rsidR="00000000" w:rsidRPr="00000000">
        <w:rPr>
          <w:rtl w:val="0"/>
        </w:rPr>
        <w:t xml:space="preserve">Artículo 5.- Misión del Gobierno Regional</w:t>
      </w:r>
    </w:p>
    <w:p w:rsidR="00000000" w:rsidDel="00000000" w:rsidP="00000000" w:rsidRDefault="00000000" w:rsidRPr="00000000" w14:paraId="00000015">
      <w:pPr>
        <w:spacing w:after="0" w:line="240" w:lineRule="auto"/>
        <w:jc w:val="both"/>
        <w:rPr/>
      </w:pPr>
      <w:r w:rsidDel="00000000" w:rsidR="00000000" w:rsidRPr="00000000">
        <w:rPr>
          <w:rtl w:val="0"/>
        </w:rPr>
        <w:t xml:space="preserve">La misión de los gobiernos regionales es organizar y conducir la gestión pública regional de acuerdo a sus competencias exclusivas, compartidas y delegadas, en el marco de las políticas nacionales y sectoriales, para contribuir al desarrollo integral y sostenible de la región.</w:t>
      </w:r>
    </w:p>
    <w:p w:rsidR="00000000" w:rsidDel="00000000" w:rsidP="00000000" w:rsidRDefault="00000000" w:rsidRPr="00000000" w14:paraId="00000016">
      <w:pPr>
        <w:spacing w:after="0" w:line="240" w:lineRule="auto"/>
        <w:jc w:val="both"/>
        <w:rPr/>
      </w:pPr>
      <w:r w:rsidDel="00000000" w:rsidR="00000000" w:rsidRPr="00000000">
        <w:rPr>
          <w:rtl w:val="0"/>
        </w:rPr>
      </w:r>
    </w:p>
    <w:p w:rsidR="00000000" w:rsidDel="00000000" w:rsidP="00000000" w:rsidRDefault="00000000" w:rsidRPr="00000000" w14:paraId="00000017">
      <w:pPr>
        <w:spacing w:after="0" w:line="240" w:lineRule="auto"/>
        <w:jc w:val="both"/>
        <w:rPr/>
      </w:pPr>
      <w:r w:rsidDel="00000000" w:rsidR="00000000" w:rsidRPr="00000000">
        <w:rPr>
          <w:rtl w:val="0"/>
        </w:rPr>
        <w:t xml:space="preserve">Artículo 6.- Desarrollo regional</w:t>
      </w:r>
    </w:p>
    <w:p w:rsidR="00000000" w:rsidDel="00000000" w:rsidP="00000000" w:rsidRDefault="00000000" w:rsidRPr="00000000" w14:paraId="00000018">
      <w:pPr>
        <w:spacing w:after="0" w:line="240" w:lineRule="auto"/>
        <w:jc w:val="both"/>
        <w:rPr/>
      </w:pPr>
      <w:r w:rsidDel="00000000" w:rsidR="00000000" w:rsidRPr="00000000">
        <w:rPr>
          <w:rtl w:val="0"/>
        </w:rPr>
        <w:t xml:space="preserve">El desarrollo regional comprende la aplicación coherente y eficaz de las políticas e instrumentos de desarrollo económico social, poblacional, cultural y ambiental, a través de planes, programas y proyectos orientados a generar condiciones que permitan el crecimiento económico armonizado con la dinámica demográfica, el desarrollo social equitativo y la conservación de los recursos naturales y el ambiente en el territorio regional, orientado hacia el ejercicio pleno de los derechos de hombres y mujeres e igualdad de oportunidades.</w:t>
      </w:r>
    </w:p>
    <w:p w:rsidR="00000000" w:rsidDel="00000000" w:rsidP="00000000" w:rsidRDefault="00000000" w:rsidRPr="00000000" w14:paraId="00000019">
      <w:pPr>
        <w:spacing w:after="0" w:line="240" w:lineRule="auto"/>
        <w:jc w:val="both"/>
        <w:rPr/>
      </w:pPr>
      <w:r w:rsidDel="00000000" w:rsidR="00000000" w:rsidRPr="00000000">
        <w:rPr>
          <w:rtl w:val="0"/>
        </w:rPr>
      </w:r>
    </w:p>
    <w:p w:rsidR="00000000" w:rsidDel="00000000" w:rsidP="00000000" w:rsidRDefault="00000000" w:rsidRPr="00000000" w14:paraId="0000001A">
      <w:pPr>
        <w:spacing w:after="0" w:line="240" w:lineRule="auto"/>
        <w:jc w:val="both"/>
        <w:rPr/>
      </w:pPr>
      <w:r w:rsidDel="00000000" w:rsidR="00000000" w:rsidRPr="00000000">
        <w:rPr>
          <w:rtl w:val="0"/>
        </w:rPr>
        <w:t xml:space="preserve">Artículo 7.- Relaciones de cooperación y coordinación y proceso de integración regional</w:t>
      </w:r>
    </w:p>
    <w:p w:rsidR="00000000" w:rsidDel="00000000" w:rsidP="00000000" w:rsidRDefault="00000000" w:rsidRPr="00000000" w14:paraId="0000001B">
      <w:pPr>
        <w:spacing w:after="0" w:line="240" w:lineRule="auto"/>
        <w:jc w:val="both"/>
        <w:rPr/>
      </w:pPr>
      <w:r w:rsidDel="00000000" w:rsidR="00000000" w:rsidRPr="00000000">
        <w:rPr>
          <w:rtl w:val="0"/>
        </w:rPr>
        <w:t xml:space="preserve">La presente Ley Orgánica define las relaciones de cooperación y coordinación entre los gobiernos regionales, y de éstos con los otros niveles de gobierno, orientados al proceso de integración y conformación de regiones y de coordinación en espacios macrorregionales.</w:t>
      </w:r>
    </w:p>
    <w:p w:rsidR="00000000" w:rsidDel="00000000" w:rsidP="00000000" w:rsidRDefault="00000000" w:rsidRPr="00000000" w14:paraId="0000001C">
      <w:pPr>
        <w:spacing w:after="0" w:line="240" w:lineRule="auto"/>
        <w:jc w:val="both"/>
        <w:rPr/>
      </w:pPr>
      <w:r w:rsidDel="00000000" w:rsidR="00000000" w:rsidRPr="00000000">
        <w:rPr>
          <w:rtl w:val="0"/>
        </w:rPr>
      </w:r>
    </w:p>
    <w:p w:rsidR="00000000" w:rsidDel="00000000" w:rsidP="00000000" w:rsidRDefault="00000000" w:rsidRPr="00000000" w14:paraId="0000001D">
      <w:pPr>
        <w:spacing w:after="0" w:line="240" w:lineRule="auto"/>
        <w:jc w:val="both"/>
        <w:rPr/>
      </w:pPr>
      <w:r w:rsidDel="00000000" w:rsidR="00000000" w:rsidRPr="00000000">
        <w:rPr>
          <w:rtl w:val="0"/>
        </w:rPr>
        <w:t xml:space="preserve">Artículo 8.- Principios rectores de las políticas y la gestión regional</w:t>
      </w:r>
    </w:p>
    <w:p w:rsidR="00000000" w:rsidDel="00000000" w:rsidP="00000000" w:rsidRDefault="00000000" w:rsidRPr="00000000" w14:paraId="0000001E">
      <w:pPr>
        <w:spacing w:after="0" w:line="240" w:lineRule="auto"/>
        <w:jc w:val="both"/>
        <w:rPr/>
      </w:pPr>
      <w:r w:rsidDel="00000000" w:rsidR="00000000" w:rsidRPr="00000000">
        <w:rPr>
          <w:rtl w:val="0"/>
        </w:rPr>
      </w:r>
    </w:p>
    <w:p w:rsidR="00000000" w:rsidDel="00000000" w:rsidP="00000000" w:rsidRDefault="00000000" w:rsidRPr="00000000" w14:paraId="0000001F">
      <w:pPr>
        <w:spacing w:after="0" w:line="240" w:lineRule="auto"/>
        <w:jc w:val="both"/>
        <w:rPr/>
      </w:pPr>
      <w:r w:rsidDel="00000000" w:rsidR="00000000" w:rsidRPr="00000000">
        <w:rPr>
          <w:rtl w:val="0"/>
        </w:rPr>
        <w:t xml:space="preserve">La gestión de los gobiernos regionales se rige por los siguientes principios:</w:t>
      </w:r>
    </w:p>
    <w:p w:rsidR="00000000" w:rsidDel="00000000" w:rsidP="00000000" w:rsidRDefault="00000000" w:rsidRPr="00000000" w14:paraId="00000020">
      <w:pPr>
        <w:spacing w:after="0" w:line="240" w:lineRule="auto"/>
        <w:jc w:val="both"/>
        <w:rPr/>
      </w:pPr>
      <w:r w:rsidDel="00000000" w:rsidR="00000000" w:rsidRPr="00000000">
        <w:rPr>
          <w:rtl w:val="0"/>
        </w:rPr>
        <w:t xml:space="preserve">1. Participación.- La gestión regional desarrollará y hará uso de instancias y estrategias concretas de participación ciudadana en las fases de formulación, seguimiento, fiscalización y evaluación de la gestión de gobierno y de la ejecución de los planes, presupuestos y proyectos regionales.</w:t>
      </w:r>
    </w:p>
    <w:p w:rsidR="00000000" w:rsidDel="00000000" w:rsidP="00000000" w:rsidRDefault="00000000" w:rsidRPr="00000000" w14:paraId="00000021">
      <w:pPr>
        <w:spacing w:after="0" w:line="240" w:lineRule="auto"/>
        <w:jc w:val="both"/>
        <w:rPr/>
      </w:pPr>
      <w:r w:rsidDel="00000000" w:rsidR="00000000" w:rsidRPr="00000000">
        <w:rPr>
          <w:rtl w:val="0"/>
        </w:rPr>
        <w:t xml:space="preserve">2. Transparencia.- Los planes, presupuestos, objetivos, metas y resultados del Gobierno Regional serán difundidos a la población. La implementación de portales electrónicos en internet y cualquier otro medio de acceso a la información pública se rige por la Ley de Transparencia y Acceso a la Información Pública N° 27806.</w:t>
      </w:r>
    </w:p>
    <w:p w:rsidR="00000000" w:rsidDel="00000000" w:rsidP="00000000" w:rsidRDefault="00000000" w:rsidRPr="00000000" w14:paraId="00000022">
      <w:pPr>
        <w:spacing w:after="0" w:line="240" w:lineRule="auto"/>
        <w:jc w:val="both"/>
        <w:rPr/>
      </w:pPr>
      <w:r w:rsidDel="00000000" w:rsidR="00000000" w:rsidRPr="00000000">
        <w:rPr>
          <w:rtl w:val="0"/>
        </w:rPr>
        <w:t xml:space="preserve">3. Gestión moderna y rendición de cuentas.- La Administración Pública Regional está orientada bajo un sistema moderno de gestión y sometida a una evaluación de desempeño. Los gobiernos regionales incorporarán a sus programas de acción mecanismos concretos para la rendición de cuentas a la ciudadanía sobre los avances, logros, dificultades y perspectivas de su gestión. La Audiencia Pública será una de ellas. Los titulares de la administración pública regional son gestores de los intereses de la colectividad y están sometidos a las responsabilidades que la ley establezca.</w:t>
      </w:r>
    </w:p>
    <w:p w:rsidR="00000000" w:rsidDel="00000000" w:rsidP="00000000" w:rsidRDefault="00000000" w:rsidRPr="00000000" w14:paraId="00000023">
      <w:pPr>
        <w:spacing w:after="0" w:line="240" w:lineRule="auto"/>
        <w:jc w:val="both"/>
        <w:rPr/>
      </w:pPr>
      <w:r w:rsidDel="00000000" w:rsidR="00000000" w:rsidRPr="00000000">
        <w:rPr>
          <w:rtl w:val="0"/>
        </w:rPr>
        <w:t xml:space="preserve">4. Inclusión.- El Gobierno Regional desarrolla políticas y acciones integrales de gobierno dirigidas a promover la inclusión económica, social, política y cultural, de jóvenes, personas con discapacidad o grupos sociales tradicionalmente excluidos y marginados del Estado, principalmente ubicados en el ámbito rural y organizados en comunidades campesinas y nativas, nutriéndose de sus perspectivas y aportes. Estas acciones también buscan promover los derechos de grupos vulnerables, impidiendo la discriminación por razones de etnia, religión o género y toda otra forma de discriminación.</w:t>
      </w:r>
    </w:p>
    <w:p w:rsidR="00000000" w:rsidDel="00000000" w:rsidP="00000000" w:rsidRDefault="00000000" w:rsidRPr="00000000" w14:paraId="00000024">
      <w:pPr>
        <w:spacing w:after="0" w:line="240" w:lineRule="auto"/>
        <w:jc w:val="both"/>
        <w:rPr/>
      </w:pPr>
      <w:r w:rsidDel="00000000" w:rsidR="00000000" w:rsidRPr="00000000">
        <w:rPr>
          <w:rtl w:val="0"/>
        </w:rPr>
        <w:t xml:space="preserve">5. Eficacia.- Los Gobiernos Regionales organizan su gestión en torno a los planes y proyectos de desarrollo regional concertados, al cumplimiento de objetivos y metas explícitos y de público conocimiento.</w:t>
      </w:r>
    </w:p>
    <w:p w:rsidR="00000000" w:rsidDel="00000000" w:rsidP="00000000" w:rsidRDefault="00000000" w:rsidRPr="00000000" w14:paraId="00000025">
      <w:pPr>
        <w:spacing w:after="0" w:line="240" w:lineRule="auto"/>
        <w:jc w:val="both"/>
        <w:rPr/>
      </w:pPr>
      <w:r w:rsidDel="00000000" w:rsidR="00000000" w:rsidRPr="00000000">
        <w:rPr>
          <w:rtl w:val="0"/>
        </w:rPr>
        <w:t xml:space="preserve">6. Eficiencia.- La política y la gestión regional se rigen con criterios de eficiencia, desarrollando las estrategias necesarias para la consecución de los objetivos trazados con la utilización óptima de los recursos.</w:t>
      </w:r>
    </w:p>
    <w:p w:rsidR="00000000" w:rsidDel="00000000" w:rsidP="00000000" w:rsidRDefault="00000000" w:rsidRPr="00000000" w14:paraId="00000026">
      <w:pPr>
        <w:spacing w:after="0" w:line="240" w:lineRule="auto"/>
        <w:jc w:val="both"/>
        <w:rPr/>
      </w:pPr>
      <w:r w:rsidDel="00000000" w:rsidR="00000000" w:rsidRPr="00000000">
        <w:rPr>
          <w:rtl w:val="0"/>
        </w:rPr>
        <w:t xml:space="preserve">7. Equidad.- Las consideraciones de equidad son un componente constitutivo y orientador de la gestión regional. La gestión regional promociona, sin discriminación, igual acceso a las oportunidades y la identificación de grupos y sectores sociales que requieran ser atendidos de manera especial por la gestión regional.</w:t>
      </w:r>
    </w:p>
    <w:p w:rsidR="00000000" w:rsidDel="00000000" w:rsidP="00000000" w:rsidRDefault="00000000" w:rsidRPr="00000000" w14:paraId="00000027">
      <w:pPr>
        <w:spacing w:after="0" w:line="240" w:lineRule="auto"/>
        <w:jc w:val="both"/>
        <w:rPr/>
      </w:pPr>
      <w:r w:rsidDel="00000000" w:rsidR="00000000" w:rsidRPr="00000000">
        <w:rPr>
          <w:rtl w:val="0"/>
        </w:rPr>
        <w:t xml:space="preserve">8. Sostenibilidad.- La gestión regional se caracteriza por la búsqueda del equilibrio intergeneracional en el uso racional de los recursos naturales para lograr los objetivos de desarrollo, la defensa del medio ambiente y la protección de la biodiversidad.</w:t>
      </w:r>
    </w:p>
    <w:p w:rsidR="00000000" w:rsidDel="00000000" w:rsidP="00000000" w:rsidRDefault="00000000" w:rsidRPr="00000000" w14:paraId="00000028">
      <w:pPr>
        <w:spacing w:after="0" w:line="240" w:lineRule="auto"/>
        <w:jc w:val="both"/>
        <w:rPr/>
      </w:pPr>
      <w:r w:rsidDel="00000000" w:rsidR="00000000" w:rsidRPr="00000000">
        <w:rPr>
          <w:rtl w:val="0"/>
        </w:rPr>
        <w:t xml:space="preserve">9. Imparcialidad y neutralidad.- Los Gobiernos Regionales garantizan la imparcialidad y neutralidad en la actuación de la Administración Pública.</w:t>
      </w:r>
    </w:p>
    <w:p w:rsidR="00000000" w:rsidDel="00000000" w:rsidP="00000000" w:rsidRDefault="00000000" w:rsidRPr="00000000" w14:paraId="00000029">
      <w:pPr>
        <w:spacing w:after="0" w:line="240" w:lineRule="auto"/>
        <w:jc w:val="both"/>
        <w:rPr/>
      </w:pPr>
      <w:r w:rsidDel="00000000" w:rsidR="00000000" w:rsidRPr="00000000">
        <w:rPr>
          <w:rtl w:val="0"/>
        </w:rPr>
        <w:t xml:space="preserve">10. Subsidiariedad.- El gobierno más cercano a la población es el más idóneo para ejercer las distintas funciones que le competen al Estado. Por consiguiente, el Gobierno Nacional no debe asumir competencias que pueden ser cumplidas eficientemente por los Gobiernos Regionales y éstos, a su vez, no deben involucrarse en realizar acciones que pueden ser ejecutadas eficientemente por los gobiernos locales, evitando la duplicidad de funciones.</w:t>
      </w:r>
    </w:p>
    <w:p w:rsidR="00000000" w:rsidDel="00000000" w:rsidP="00000000" w:rsidRDefault="00000000" w:rsidRPr="00000000" w14:paraId="0000002A">
      <w:pPr>
        <w:spacing w:after="0" w:line="240" w:lineRule="auto"/>
        <w:jc w:val="both"/>
        <w:rPr/>
      </w:pPr>
      <w:r w:rsidDel="00000000" w:rsidR="00000000" w:rsidRPr="00000000">
        <w:rPr>
          <w:rtl w:val="0"/>
        </w:rPr>
        <w:t xml:space="preserve">11. Concordancia de las políticas regionales.- Las políticas de los gobiernos regionales guardan concordancia con las políticas nacionales de Estado.</w:t>
      </w:r>
    </w:p>
    <w:p w:rsidR="00000000" w:rsidDel="00000000" w:rsidP="00000000" w:rsidRDefault="00000000" w:rsidRPr="00000000" w14:paraId="0000002B">
      <w:pPr>
        <w:spacing w:after="0" w:line="240" w:lineRule="auto"/>
        <w:jc w:val="both"/>
        <w:rPr/>
      </w:pPr>
      <w:r w:rsidDel="00000000" w:rsidR="00000000" w:rsidRPr="00000000">
        <w:rPr>
          <w:rtl w:val="0"/>
        </w:rPr>
        <w:t xml:space="preserve">12. Especialización de las funciones de gobierno.- La organización de los gobiernos regionales integra las funciones y competencias afines, evitándose en cualquier caso la existencia de duplicidad de funciones entre sus distintas gerencias u oficinas.</w:t>
      </w:r>
    </w:p>
    <w:p w:rsidR="00000000" w:rsidDel="00000000" w:rsidP="00000000" w:rsidRDefault="00000000" w:rsidRPr="00000000" w14:paraId="0000002C">
      <w:pPr>
        <w:spacing w:after="0" w:line="240" w:lineRule="auto"/>
        <w:jc w:val="both"/>
        <w:rPr/>
      </w:pPr>
      <w:r w:rsidDel="00000000" w:rsidR="00000000" w:rsidRPr="00000000">
        <w:rPr>
          <w:rtl w:val="0"/>
        </w:rPr>
        <w:t xml:space="preserve">13. Competitividad.- El Gobierno Regional tiene como objetivo la gestión estratégica de la competitividad regional. Para ello promueve un entorno de innovación, impulsa alianzas y acuerdos entre los sectores público y privado, el fortalecimiento de las redes de colaboración entre empresas, instituciones y organizaciones sociales, junto con el crecimiento de eslabonamientos productivos; y, facilita el aprovechamiento de oportunidades para la formación de ejes de desarrollo y corredores económicos, la ampliación de mercados y la exportación.</w:t>
      </w:r>
    </w:p>
    <w:p w:rsidR="00000000" w:rsidDel="00000000" w:rsidP="00000000" w:rsidRDefault="00000000" w:rsidRPr="00000000" w14:paraId="0000002D">
      <w:pPr>
        <w:spacing w:after="0" w:line="240" w:lineRule="auto"/>
        <w:jc w:val="both"/>
        <w:rPr/>
      </w:pPr>
      <w:r w:rsidDel="00000000" w:rsidR="00000000" w:rsidRPr="00000000">
        <w:rPr>
          <w:rtl w:val="0"/>
        </w:rPr>
        <w:t xml:space="preserve">14. Integración.- La gestión regional promueve la integración intrarregional e interregional, fortaleciendo el carácter unitario de la República. De acuerdo con este principio, la gestión debe orientarse a la formación de acuerdos macrorregionales que permitan el uso más eficiente de los recursos, con la finalidad de alcanzar una economía más competitiva.</w:t>
      </w:r>
    </w:p>
    <w:p w:rsidR="00000000" w:rsidDel="00000000" w:rsidP="00000000" w:rsidRDefault="00000000" w:rsidRPr="00000000" w14:paraId="0000002E">
      <w:pPr>
        <w:spacing w:after="0" w:line="240" w:lineRule="auto"/>
        <w:jc w:val="both"/>
        <w:rPr/>
      </w:pPr>
      <w:r w:rsidDel="00000000" w:rsidR="00000000" w:rsidRPr="00000000">
        <w:rPr>
          <w:rtl w:val="0"/>
        </w:rPr>
      </w:r>
    </w:p>
    <w:p w:rsidR="00000000" w:rsidDel="00000000" w:rsidP="00000000" w:rsidRDefault="00000000" w:rsidRPr="00000000" w14:paraId="0000002F">
      <w:pPr>
        <w:spacing w:after="0" w:line="240" w:lineRule="auto"/>
        <w:jc w:val="both"/>
        <w:rPr/>
      </w:pPr>
      <w:r w:rsidDel="00000000" w:rsidR="00000000" w:rsidRPr="00000000">
        <w:rPr>
          <w:rtl w:val="0"/>
        </w:rPr>
        <w:t xml:space="preserve">El cumplimiento de los principios rectores establecidos son materia de evaluación en el Informe Anual presentado por el Presidente Regional. La gestión regional es parte de la gestión pública del Estado, lo cual implica el redimensionamiento gradual del gobierno nacional, la transferencia continua de competencias y funciones a los gobiernos regionales y locales, fortaleciendo sus capacidades e incrementando sus recursos; el respeto en materia de sus competencias constitucionales y exclusivas, la coordinación y complementariedad respecto de las competencias compartidas; y la creciente integración espacial de ejes de desarrollo.</w:t>
      </w:r>
    </w:p>
    <w:p w:rsidR="00000000" w:rsidDel="00000000" w:rsidP="00000000" w:rsidRDefault="00000000" w:rsidRPr="00000000" w14:paraId="00000030">
      <w:pPr>
        <w:spacing w:after="0" w:line="240" w:lineRule="auto"/>
        <w:jc w:val="both"/>
        <w:rPr/>
      </w:pPr>
      <w:r w:rsidDel="00000000" w:rsidR="00000000" w:rsidRPr="00000000">
        <w:rPr>
          <w:rtl w:val="0"/>
        </w:rPr>
      </w:r>
    </w:p>
    <w:p w:rsidR="00000000" w:rsidDel="00000000" w:rsidP="00000000" w:rsidRDefault="00000000" w:rsidRPr="00000000" w14:paraId="00000031">
      <w:pPr>
        <w:spacing w:after="0" w:line="240" w:lineRule="auto"/>
        <w:jc w:val="both"/>
        <w:rPr/>
      </w:pPr>
      <w:r w:rsidDel="00000000" w:rsidR="00000000" w:rsidRPr="00000000">
        <w:rPr>
          <w:rtl w:val="0"/>
        </w:rPr>
        <w:t xml:space="preserve">Artículo 9.- Competencias constitucionales</w:t>
      </w:r>
    </w:p>
    <w:p w:rsidR="00000000" w:rsidDel="00000000" w:rsidP="00000000" w:rsidRDefault="00000000" w:rsidRPr="00000000" w14:paraId="00000032">
      <w:pPr>
        <w:spacing w:after="0" w:line="240" w:lineRule="auto"/>
        <w:jc w:val="both"/>
        <w:rPr/>
      </w:pPr>
      <w:r w:rsidDel="00000000" w:rsidR="00000000" w:rsidRPr="00000000">
        <w:rPr>
          <w:rtl w:val="0"/>
        </w:rPr>
        <w:t xml:space="preserve">Los gobiernos regionales son competentes para:</w:t>
      </w:r>
    </w:p>
    <w:p w:rsidR="00000000" w:rsidDel="00000000" w:rsidP="00000000" w:rsidRDefault="00000000" w:rsidRPr="00000000" w14:paraId="00000033">
      <w:pPr>
        <w:spacing w:after="0" w:line="240" w:lineRule="auto"/>
        <w:jc w:val="both"/>
        <w:rPr/>
      </w:pPr>
      <w:r w:rsidDel="00000000" w:rsidR="00000000" w:rsidRPr="00000000">
        <w:rPr>
          <w:rtl w:val="0"/>
        </w:rPr>
        <w:t xml:space="preserve">a) Aprobar su organización interna y su presupuesto.</w:t>
      </w:r>
    </w:p>
    <w:p w:rsidR="00000000" w:rsidDel="00000000" w:rsidP="00000000" w:rsidRDefault="00000000" w:rsidRPr="00000000" w14:paraId="00000034">
      <w:pPr>
        <w:spacing w:after="0" w:line="240" w:lineRule="auto"/>
        <w:jc w:val="both"/>
        <w:rPr/>
      </w:pPr>
      <w:r w:rsidDel="00000000" w:rsidR="00000000" w:rsidRPr="00000000">
        <w:rPr>
          <w:rtl w:val="0"/>
        </w:rPr>
        <w:t xml:space="preserve">b) Formular y aprobar el plan de desarrollo regional concertado con las municipalidades</w:t>
      </w:r>
    </w:p>
    <w:p w:rsidR="00000000" w:rsidDel="00000000" w:rsidP="00000000" w:rsidRDefault="00000000" w:rsidRPr="00000000" w14:paraId="00000035">
      <w:pPr>
        <w:spacing w:after="0" w:line="240" w:lineRule="auto"/>
        <w:jc w:val="both"/>
        <w:rPr/>
      </w:pPr>
      <w:r w:rsidDel="00000000" w:rsidR="00000000" w:rsidRPr="00000000">
        <w:rPr>
          <w:rtl w:val="0"/>
        </w:rPr>
        <w:t xml:space="preserve">y la sociedad civil.</w:t>
      </w:r>
    </w:p>
    <w:p w:rsidR="00000000" w:rsidDel="00000000" w:rsidP="00000000" w:rsidRDefault="00000000" w:rsidRPr="00000000" w14:paraId="00000036">
      <w:pPr>
        <w:spacing w:after="0" w:line="240" w:lineRule="auto"/>
        <w:jc w:val="both"/>
        <w:rPr/>
      </w:pPr>
      <w:r w:rsidDel="00000000" w:rsidR="00000000" w:rsidRPr="00000000">
        <w:rPr>
          <w:rtl w:val="0"/>
        </w:rPr>
        <w:t xml:space="preserve">c) Administrar sus bienes y rentas.</w:t>
      </w:r>
    </w:p>
    <w:p w:rsidR="00000000" w:rsidDel="00000000" w:rsidP="00000000" w:rsidRDefault="00000000" w:rsidRPr="00000000" w14:paraId="00000037">
      <w:pPr>
        <w:spacing w:after="0" w:line="240" w:lineRule="auto"/>
        <w:jc w:val="both"/>
        <w:rPr/>
      </w:pPr>
      <w:r w:rsidDel="00000000" w:rsidR="00000000" w:rsidRPr="00000000">
        <w:rPr>
          <w:rtl w:val="0"/>
        </w:rPr>
        <w:t xml:space="preserve">d) Regular y otorgar las autorizaciones, licencias y derechos sobre los servicios de su responsabilidad.</w:t>
      </w:r>
    </w:p>
    <w:p w:rsidR="00000000" w:rsidDel="00000000" w:rsidP="00000000" w:rsidRDefault="00000000" w:rsidRPr="00000000" w14:paraId="00000038">
      <w:pPr>
        <w:spacing w:after="0" w:line="240" w:lineRule="auto"/>
        <w:jc w:val="both"/>
        <w:rPr/>
      </w:pPr>
      <w:r w:rsidDel="00000000" w:rsidR="00000000" w:rsidRPr="00000000">
        <w:rPr>
          <w:rtl w:val="0"/>
        </w:rPr>
        <w:t xml:space="preserve">e) Promover el desarrollo socioeconómico regional y ejecutar los planes y programas correspondientes.</w:t>
      </w:r>
    </w:p>
    <w:p w:rsidR="00000000" w:rsidDel="00000000" w:rsidP="00000000" w:rsidRDefault="00000000" w:rsidRPr="00000000" w14:paraId="00000039">
      <w:pPr>
        <w:spacing w:after="0" w:line="240" w:lineRule="auto"/>
        <w:jc w:val="both"/>
        <w:rPr/>
      </w:pPr>
      <w:r w:rsidDel="00000000" w:rsidR="00000000" w:rsidRPr="00000000">
        <w:rPr>
          <w:rtl w:val="0"/>
        </w:rPr>
        <w:t xml:space="preserve">f) Dictar las normas inherentes a la gestión regional.</w:t>
      </w:r>
    </w:p>
    <w:p w:rsidR="00000000" w:rsidDel="00000000" w:rsidP="00000000" w:rsidRDefault="00000000" w:rsidRPr="00000000" w14:paraId="0000003A">
      <w:pPr>
        <w:spacing w:after="0" w:line="240" w:lineRule="auto"/>
        <w:jc w:val="both"/>
        <w:rPr/>
      </w:pPr>
      <w:r w:rsidDel="00000000" w:rsidR="00000000" w:rsidRPr="00000000">
        <w:rPr>
          <w:rtl w:val="0"/>
        </w:rPr>
        <w:t xml:space="preserve">g) Promover y regular actividades y/o servicios en materia de agricultura, pesquería, industria, agroindustria, comercio, turismo, energía, minería, vialidad, comunicaciones, educación, salud y medio ambiente, conforme a Ley.</w:t>
      </w:r>
    </w:p>
    <w:p w:rsidR="00000000" w:rsidDel="00000000" w:rsidP="00000000" w:rsidRDefault="00000000" w:rsidRPr="00000000" w14:paraId="0000003B">
      <w:pPr>
        <w:spacing w:after="0" w:line="240" w:lineRule="auto"/>
        <w:jc w:val="both"/>
        <w:rPr/>
      </w:pPr>
      <w:r w:rsidDel="00000000" w:rsidR="00000000" w:rsidRPr="00000000">
        <w:rPr>
          <w:rtl w:val="0"/>
        </w:rPr>
        <w:t xml:space="preserve">h) Fomentar la competitividad, las inversiones y el financiamiento para la ejecución de proyectos y obras de infraestructura de alcance e impacto regional.</w:t>
      </w:r>
    </w:p>
    <w:p w:rsidR="00000000" w:rsidDel="00000000" w:rsidP="00000000" w:rsidRDefault="00000000" w:rsidRPr="00000000" w14:paraId="0000003C">
      <w:pPr>
        <w:spacing w:after="0" w:line="240" w:lineRule="auto"/>
        <w:jc w:val="both"/>
        <w:rPr/>
      </w:pPr>
      <w:r w:rsidDel="00000000" w:rsidR="00000000" w:rsidRPr="00000000">
        <w:rPr>
          <w:rtl w:val="0"/>
        </w:rPr>
        <w:t xml:space="preserve">i) Presentar iniciativas legislativas en materias y asuntos de su competencia.</w:t>
      </w:r>
    </w:p>
    <w:p w:rsidR="00000000" w:rsidDel="00000000" w:rsidP="00000000" w:rsidRDefault="00000000" w:rsidRPr="00000000" w14:paraId="0000003D">
      <w:pPr>
        <w:spacing w:after="0" w:line="240" w:lineRule="auto"/>
        <w:jc w:val="both"/>
        <w:rPr/>
      </w:pPr>
      <w:r w:rsidDel="00000000" w:rsidR="00000000" w:rsidRPr="00000000">
        <w:rPr>
          <w:rtl w:val="0"/>
        </w:rPr>
        <w:t xml:space="preserve">j) Ejercer las demás atribuciones inherentes a su función, conforme a ley.</w:t>
      </w:r>
    </w:p>
    <w:p w:rsidR="00000000" w:rsidDel="00000000" w:rsidP="00000000" w:rsidRDefault="00000000" w:rsidRPr="00000000" w14:paraId="0000003E">
      <w:pPr>
        <w:spacing w:after="0" w:line="240" w:lineRule="auto"/>
        <w:jc w:val="both"/>
        <w:rPr/>
      </w:pPr>
      <w:r w:rsidDel="00000000" w:rsidR="00000000" w:rsidRPr="00000000">
        <w:rPr>
          <w:rtl w:val="0"/>
        </w:rPr>
      </w:r>
    </w:p>
    <w:p w:rsidR="00000000" w:rsidDel="00000000" w:rsidP="00000000" w:rsidRDefault="00000000" w:rsidRPr="00000000" w14:paraId="0000003F">
      <w:pPr>
        <w:spacing w:after="0" w:line="240" w:lineRule="auto"/>
        <w:jc w:val="both"/>
        <w:rPr/>
      </w:pPr>
      <w:r w:rsidDel="00000000" w:rsidR="00000000" w:rsidRPr="00000000">
        <w:rPr>
          <w:rtl w:val="0"/>
        </w:rPr>
        <w:t xml:space="preserve">Artículo 10.- Competencias exclusivas y compartidas establecidas en la Constitución Política del Perú y la Ley de Bases de la Descentralización</w:t>
      </w:r>
    </w:p>
    <w:p w:rsidR="00000000" w:rsidDel="00000000" w:rsidP="00000000" w:rsidRDefault="00000000" w:rsidRPr="00000000" w14:paraId="00000040">
      <w:pPr>
        <w:spacing w:after="0" w:line="240" w:lineRule="auto"/>
        <w:jc w:val="both"/>
        <w:rPr/>
      </w:pPr>
      <w:r w:rsidDel="00000000" w:rsidR="00000000" w:rsidRPr="00000000">
        <w:rPr>
          <w:rtl w:val="0"/>
        </w:rPr>
        <w:t xml:space="preserve">Los gobiernos regionales ejercen las competencias exclusivas y compartidas que les asignan la Constitución Política del Perú, la Ley de Bases de la Descentralización y la presente Ley, así como las competencias delegadas que acuerden entre ambos niveles de gobierno.</w:t>
      </w:r>
    </w:p>
    <w:p w:rsidR="00000000" w:rsidDel="00000000" w:rsidP="00000000" w:rsidRDefault="00000000" w:rsidRPr="00000000" w14:paraId="00000041">
      <w:pPr>
        <w:spacing w:after="0" w:line="240" w:lineRule="auto"/>
        <w:jc w:val="both"/>
        <w:rPr/>
      </w:pPr>
      <w:r w:rsidDel="00000000" w:rsidR="00000000" w:rsidRPr="00000000">
        <w:rPr>
          <w:rtl w:val="0"/>
        </w:rPr>
      </w:r>
    </w:p>
    <w:p w:rsidR="00000000" w:rsidDel="00000000" w:rsidP="00000000" w:rsidRDefault="00000000" w:rsidRPr="00000000" w14:paraId="00000042">
      <w:pPr>
        <w:spacing w:after="0" w:line="240" w:lineRule="auto"/>
        <w:jc w:val="both"/>
        <w:rPr/>
      </w:pPr>
      <w:r w:rsidDel="00000000" w:rsidR="00000000" w:rsidRPr="00000000">
        <w:rPr>
          <w:rtl w:val="0"/>
        </w:rPr>
        <w:t xml:space="preserve">1. Competencias Exclusivas</w:t>
      </w:r>
    </w:p>
    <w:p w:rsidR="00000000" w:rsidDel="00000000" w:rsidP="00000000" w:rsidRDefault="00000000" w:rsidRPr="00000000" w14:paraId="00000043">
      <w:pPr>
        <w:spacing w:after="0" w:line="240" w:lineRule="auto"/>
        <w:jc w:val="both"/>
        <w:rPr/>
      </w:pPr>
      <w:r w:rsidDel="00000000" w:rsidR="00000000" w:rsidRPr="00000000">
        <w:rPr>
          <w:rtl w:val="0"/>
        </w:rPr>
      </w:r>
    </w:p>
    <w:p w:rsidR="00000000" w:rsidDel="00000000" w:rsidP="00000000" w:rsidRDefault="00000000" w:rsidRPr="00000000" w14:paraId="00000044">
      <w:pPr>
        <w:spacing w:after="0" w:line="240" w:lineRule="auto"/>
        <w:jc w:val="both"/>
        <w:rPr/>
      </w:pPr>
      <w:r w:rsidDel="00000000" w:rsidR="00000000" w:rsidRPr="00000000">
        <w:rPr>
          <w:rtl w:val="0"/>
        </w:rPr>
        <w:t xml:space="preserve">Son Competencias Exclusivas, de acuerdo al artículo 35 de la Ley Orgánica de Bases de la Descentralización N° 27783, las siguientes:</w:t>
      </w:r>
    </w:p>
    <w:p w:rsidR="00000000" w:rsidDel="00000000" w:rsidP="00000000" w:rsidRDefault="00000000" w:rsidRPr="00000000" w14:paraId="00000045">
      <w:pPr>
        <w:spacing w:after="0" w:line="240" w:lineRule="auto"/>
        <w:jc w:val="both"/>
        <w:rPr/>
      </w:pPr>
      <w:r w:rsidDel="00000000" w:rsidR="00000000" w:rsidRPr="00000000">
        <w:rPr>
          <w:rtl w:val="0"/>
        </w:rPr>
        <w:t xml:space="preserve">a) Planificar el desarrollo integral de su región y ejecutar los programas socioeconómicos correspondientes, en armonía con el Plan Nacional de Desarrollo.</w:t>
      </w:r>
    </w:p>
    <w:p w:rsidR="00000000" w:rsidDel="00000000" w:rsidP="00000000" w:rsidRDefault="00000000" w:rsidRPr="00000000" w14:paraId="00000046">
      <w:pPr>
        <w:spacing w:after="0" w:line="240" w:lineRule="auto"/>
        <w:jc w:val="both"/>
        <w:rPr/>
      </w:pPr>
      <w:r w:rsidDel="00000000" w:rsidR="00000000" w:rsidRPr="00000000">
        <w:rPr>
          <w:rtl w:val="0"/>
        </w:rPr>
        <w:t xml:space="preserve">b) Formular y aprobar el Plan de Desarrollo Regional Concertado con las municipalidades y la sociedad civil de su región.</w:t>
      </w:r>
    </w:p>
    <w:p w:rsidR="00000000" w:rsidDel="00000000" w:rsidP="00000000" w:rsidRDefault="00000000" w:rsidRPr="00000000" w14:paraId="00000047">
      <w:pPr>
        <w:spacing w:after="0" w:line="240" w:lineRule="auto"/>
        <w:jc w:val="both"/>
        <w:rPr/>
      </w:pPr>
      <w:r w:rsidDel="00000000" w:rsidR="00000000" w:rsidRPr="00000000">
        <w:rPr>
          <w:rtl w:val="0"/>
        </w:rPr>
        <w:t xml:space="preserve">c) Aprobar su organización interna y su presupuesto institucional conforme a la Ley de Gestión Presupuestaria del Estado y las Leyes Anuales de Presupuesto.</w:t>
      </w:r>
    </w:p>
    <w:p w:rsidR="00000000" w:rsidDel="00000000" w:rsidP="00000000" w:rsidRDefault="00000000" w:rsidRPr="00000000" w14:paraId="00000048">
      <w:pPr>
        <w:spacing w:after="0" w:line="240" w:lineRule="auto"/>
        <w:jc w:val="both"/>
        <w:rPr/>
      </w:pPr>
      <w:r w:rsidDel="00000000" w:rsidR="00000000" w:rsidRPr="00000000">
        <w:rPr>
          <w:rtl w:val="0"/>
        </w:rPr>
        <w:t xml:space="preserve">d) Promover y ejecutar las inversiones públicas de ámbito regional en proyectos de infraestructura vial, energética, de comunicaciones y de servicios básicos de ámbito regional, con estrategias de sostenibilidad, competitividad, oportunidades de inversión privada, dinamizar mercados y rentabilizar actividades.</w:t>
      </w:r>
    </w:p>
    <w:p w:rsidR="00000000" w:rsidDel="00000000" w:rsidP="00000000" w:rsidRDefault="00000000" w:rsidRPr="00000000" w14:paraId="00000049">
      <w:pPr>
        <w:spacing w:after="0" w:line="240" w:lineRule="auto"/>
        <w:jc w:val="both"/>
        <w:rPr/>
      </w:pPr>
      <w:r w:rsidDel="00000000" w:rsidR="00000000" w:rsidRPr="00000000">
        <w:rPr>
          <w:rtl w:val="0"/>
        </w:rPr>
        <w:t xml:space="preserve">e) Diseñar y ejecutar programas regionales de cuencas, corredores económicos y de ciudades intermedias.</w:t>
      </w:r>
    </w:p>
    <w:p w:rsidR="00000000" w:rsidDel="00000000" w:rsidP="00000000" w:rsidRDefault="00000000" w:rsidRPr="00000000" w14:paraId="0000004A">
      <w:pPr>
        <w:spacing w:after="0" w:line="240" w:lineRule="auto"/>
        <w:jc w:val="both"/>
        <w:rPr/>
      </w:pPr>
      <w:r w:rsidDel="00000000" w:rsidR="00000000" w:rsidRPr="00000000">
        <w:rPr>
          <w:rtl w:val="0"/>
        </w:rPr>
        <w:t xml:space="preserve">f) Promover la formación de empresas y unidades económicas regionales para concertar sistemas productivos y de servicios.</w:t>
      </w:r>
    </w:p>
    <w:p w:rsidR="00000000" w:rsidDel="00000000" w:rsidP="00000000" w:rsidRDefault="00000000" w:rsidRPr="00000000" w14:paraId="0000004B">
      <w:pPr>
        <w:spacing w:after="0" w:line="240" w:lineRule="auto"/>
        <w:jc w:val="both"/>
        <w:rPr/>
      </w:pPr>
      <w:r w:rsidDel="00000000" w:rsidR="00000000" w:rsidRPr="00000000">
        <w:rPr>
          <w:rtl w:val="0"/>
        </w:rPr>
        <w:t xml:space="preserve">g) Facilitar los procesos orientados a los mercados internacionales para la agricultura, la agroindustria, la artesanía, la actividad forestal y otros sectores productivos, de acuerdo a sus potencialidades.</w:t>
      </w:r>
    </w:p>
    <w:p w:rsidR="00000000" w:rsidDel="00000000" w:rsidP="00000000" w:rsidRDefault="00000000" w:rsidRPr="00000000" w14:paraId="0000004C">
      <w:pPr>
        <w:spacing w:after="0" w:line="240" w:lineRule="auto"/>
        <w:jc w:val="both"/>
        <w:rPr/>
      </w:pPr>
      <w:r w:rsidDel="00000000" w:rsidR="00000000" w:rsidRPr="00000000">
        <w:rPr>
          <w:rtl w:val="0"/>
        </w:rPr>
        <w:t xml:space="preserve">h) Desarrollar circuitos turísticos que puedan convertirse en ejes de desarrollo.</w:t>
      </w:r>
    </w:p>
    <w:p w:rsidR="00000000" w:rsidDel="00000000" w:rsidP="00000000" w:rsidRDefault="00000000" w:rsidRPr="00000000" w14:paraId="0000004D">
      <w:pPr>
        <w:spacing w:after="0" w:line="240" w:lineRule="auto"/>
        <w:jc w:val="both"/>
        <w:rPr/>
      </w:pPr>
      <w:r w:rsidDel="00000000" w:rsidR="00000000" w:rsidRPr="00000000">
        <w:rPr>
          <w:rtl w:val="0"/>
        </w:rPr>
        <w:t xml:space="preserve">i) Concretar acuerdos con otras regiones para el fomento del desarrollo económico, social y ambiental.</w:t>
      </w:r>
    </w:p>
    <w:p w:rsidR="00000000" w:rsidDel="00000000" w:rsidP="00000000" w:rsidRDefault="00000000" w:rsidRPr="00000000" w14:paraId="0000004E">
      <w:pPr>
        <w:spacing w:after="0" w:line="240" w:lineRule="auto"/>
        <w:jc w:val="both"/>
        <w:rPr/>
      </w:pPr>
      <w:r w:rsidDel="00000000" w:rsidR="00000000" w:rsidRPr="00000000">
        <w:rPr>
          <w:rtl w:val="0"/>
        </w:rPr>
        <w:t xml:space="preserve">j) Administrar y adjudicar los terrenos urbanos y eriazos de propiedad del Estado en su jurisdicción, con excepción de los terrenos de propiedad municipal.</w:t>
      </w:r>
    </w:p>
    <w:p w:rsidR="00000000" w:rsidDel="00000000" w:rsidP="00000000" w:rsidRDefault="00000000" w:rsidRPr="00000000" w14:paraId="0000004F">
      <w:pPr>
        <w:spacing w:after="0" w:line="240" w:lineRule="auto"/>
        <w:jc w:val="both"/>
        <w:rPr/>
      </w:pPr>
      <w:r w:rsidDel="00000000" w:rsidR="00000000" w:rsidRPr="00000000">
        <w:rPr>
          <w:rtl w:val="0"/>
        </w:rPr>
        <w:t xml:space="preserve">k) Organizar y aprobar los expedientes técnicos sobre acciones de demarcación territorial en su jurisdicción, conforme a la ley de la materia.</w:t>
      </w:r>
    </w:p>
    <w:p w:rsidR="00000000" w:rsidDel="00000000" w:rsidP="00000000" w:rsidRDefault="00000000" w:rsidRPr="00000000" w14:paraId="00000050">
      <w:pPr>
        <w:spacing w:after="0" w:line="240" w:lineRule="auto"/>
        <w:jc w:val="both"/>
        <w:rPr/>
      </w:pPr>
      <w:r w:rsidDel="00000000" w:rsidR="00000000" w:rsidRPr="00000000">
        <w:rPr>
          <w:rtl w:val="0"/>
        </w:rPr>
        <w:t xml:space="preserve">l) Promover la modernización de la pequeña y mediana empresa regional, articuladas con las tareas de educación, empleo y a la actualización e innovación tecnológica.</w:t>
      </w:r>
    </w:p>
    <w:p w:rsidR="00000000" w:rsidDel="00000000" w:rsidP="00000000" w:rsidRDefault="00000000" w:rsidRPr="00000000" w14:paraId="00000051">
      <w:pPr>
        <w:spacing w:after="0" w:line="240" w:lineRule="auto"/>
        <w:jc w:val="both"/>
        <w:rPr/>
      </w:pPr>
      <w:r w:rsidDel="00000000" w:rsidR="00000000" w:rsidRPr="00000000">
        <w:rPr>
          <w:rtl w:val="0"/>
        </w:rPr>
        <w:t xml:space="preserve">m) Dictar las normas sobre los asuntos y materias de su responsabilidad, y proponer las iniciativas legislativas correspondientes.</w:t>
      </w:r>
    </w:p>
    <w:p w:rsidR="00000000" w:rsidDel="00000000" w:rsidP="00000000" w:rsidRDefault="00000000" w:rsidRPr="00000000" w14:paraId="00000052">
      <w:pPr>
        <w:spacing w:after="0" w:line="240" w:lineRule="auto"/>
        <w:jc w:val="both"/>
        <w:rPr/>
      </w:pPr>
      <w:r w:rsidDel="00000000" w:rsidR="00000000" w:rsidRPr="00000000">
        <w:rPr>
          <w:rtl w:val="0"/>
        </w:rPr>
        <w:t xml:space="preserve">n) Promover el uso sostenible de los recursos forestales y de biodiversidad.</w:t>
      </w:r>
    </w:p>
    <w:p w:rsidR="00000000" w:rsidDel="00000000" w:rsidP="00000000" w:rsidRDefault="00000000" w:rsidRPr="00000000" w14:paraId="00000053">
      <w:pPr>
        <w:spacing w:after="0" w:line="240" w:lineRule="auto"/>
        <w:jc w:val="both"/>
        <w:rPr/>
      </w:pPr>
      <w:r w:rsidDel="00000000" w:rsidR="00000000" w:rsidRPr="00000000">
        <w:rPr>
          <w:rtl w:val="0"/>
        </w:rPr>
        <w:t xml:space="preserve">o) Otras que se le señale por ley expresa.</w:t>
      </w:r>
    </w:p>
    <w:p w:rsidR="00000000" w:rsidDel="00000000" w:rsidP="00000000" w:rsidRDefault="00000000" w:rsidRPr="00000000" w14:paraId="00000054">
      <w:pPr>
        <w:spacing w:after="0" w:line="240" w:lineRule="auto"/>
        <w:jc w:val="both"/>
        <w:rPr/>
      </w:pPr>
      <w:r w:rsidDel="00000000" w:rsidR="00000000" w:rsidRPr="00000000">
        <w:rPr>
          <w:rtl w:val="0"/>
        </w:rPr>
      </w:r>
    </w:p>
    <w:p w:rsidR="00000000" w:rsidDel="00000000" w:rsidP="00000000" w:rsidRDefault="00000000" w:rsidRPr="00000000" w14:paraId="00000055">
      <w:pPr>
        <w:spacing w:after="0" w:line="240" w:lineRule="auto"/>
        <w:jc w:val="both"/>
        <w:rPr/>
      </w:pPr>
      <w:r w:rsidDel="00000000" w:rsidR="00000000" w:rsidRPr="00000000">
        <w:rPr>
          <w:rtl w:val="0"/>
        </w:rPr>
        <w:t xml:space="preserve">2. Competencias Compartidas</w:t>
      </w:r>
    </w:p>
    <w:p w:rsidR="00000000" w:rsidDel="00000000" w:rsidP="00000000" w:rsidRDefault="00000000" w:rsidRPr="00000000" w14:paraId="00000056">
      <w:pPr>
        <w:spacing w:after="0" w:line="240" w:lineRule="auto"/>
        <w:jc w:val="both"/>
        <w:rPr/>
      </w:pPr>
      <w:r w:rsidDel="00000000" w:rsidR="00000000" w:rsidRPr="00000000">
        <w:rPr>
          <w:rtl w:val="0"/>
        </w:rPr>
        <w:t xml:space="preserve">Son Competencias Compartidas, de acuerdo al artículo 36 de la Ley Orgánica de Bases de la Descentralización N° 27783, las siguientes:</w:t>
      </w:r>
    </w:p>
    <w:p w:rsidR="00000000" w:rsidDel="00000000" w:rsidP="00000000" w:rsidRDefault="00000000" w:rsidRPr="00000000" w14:paraId="00000057">
      <w:pPr>
        <w:spacing w:after="0" w:line="240" w:lineRule="auto"/>
        <w:jc w:val="both"/>
        <w:rPr/>
      </w:pPr>
      <w:r w:rsidDel="00000000" w:rsidR="00000000" w:rsidRPr="00000000">
        <w:rPr>
          <w:rtl w:val="0"/>
        </w:rPr>
        <w:t xml:space="preserve">a) Educación. Gestión de los servicios educativos de nivel inicial, primaria, secundaria y superior no universitaria, con criterios de interculturalidad orientados a potenciar la formación para el desarrollo.</w:t>
      </w:r>
    </w:p>
    <w:p w:rsidR="00000000" w:rsidDel="00000000" w:rsidP="00000000" w:rsidRDefault="00000000" w:rsidRPr="00000000" w14:paraId="00000058">
      <w:pPr>
        <w:spacing w:after="0" w:line="240" w:lineRule="auto"/>
        <w:jc w:val="both"/>
        <w:rPr/>
      </w:pPr>
      <w:r w:rsidDel="00000000" w:rsidR="00000000" w:rsidRPr="00000000">
        <w:rPr>
          <w:rtl w:val="0"/>
        </w:rPr>
        <w:t xml:space="preserve">b) Salud pública.</w:t>
      </w:r>
    </w:p>
    <w:p w:rsidR="00000000" w:rsidDel="00000000" w:rsidP="00000000" w:rsidRDefault="00000000" w:rsidRPr="00000000" w14:paraId="00000059">
      <w:pPr>
        <w:spacing w:after="0" w:line="240" w:lineRule="auto"/>
        <w:jc w:val="both"/>
        <w:rPr/>
      </w:pPr>
      <w:r w:rsidDel="00000000" w:rsidR="00000000" w:rsidRPr="00000000">
        <w:rPr>
          <w:rtl w:val="0"/>
        </w:rPr>
        <w:t xml:space="preserve">c) Promoción, gestión y regulación de actividades económicas y productivas en su ámbito y nivel, correspondientes a los sectores agricultura, pesquería, industria, comercio, turismo, energía, hidrocarburos, minas, transportes, comunicaciones y medio ambiente.</w:t>
      </w:r>
    </w:p>
    <w:p w:rsidR="00000000" w:rsidDel="00000000" w:rsidP="00000000" w:rsidRDefault="00000000" w:rsidRPr="00000000" w14:paraId="0000005A">
      <w:pPr>
        <w:spacing w:after="0" w:line="240" w:lineRule="auto"/>
        <w:jc w:val="both"/>
        <w:rPr/>
      </w:pPr>
      <w:r w:rsidDel="00000000" w:rsidR="00000000" w:rsidRPr="00000000">
        <w:rPr>
          <w:rtl w:val="0"/>
        </w:rPr>
        <w:t xml:space="preserve">d. Gestión sostenible de los recursos naturales, mejoramiento de la calidad ambiental y gestión del cambio climático.</w:t>
      </w:r>
    </w:p>
    <w:p w:rsidR="00000000" w:rsidDel="00000000" w:rsidP="00000000" w:rsidRDefault="00000000" w:rsidRPr="00000000" w14:paraId="0000005B">
      <w:pPr>
        <w:spacing w:after="0" w:line="240" w:lineRule="auto"/>
        <w:jc w:val="both"/>
        <w:rPr/>
      </w:pPr>
      <w:r w:rsidDel="00000000" w:rsidR="00000000" w:rsidRPr="00000000">
        <w:rPr>
          <w:rtl w:val="0"/>
        </w:rPr>
        <w:t xml:space="preserve">e) Preservación y administración de las reservas y áreas naturales protegidas regionales.</w:t>
      </w:r>
    </w:p>
    <w:p w:rsidR="00000000" w:rsidDel="00000000" w:rsidP="00000000" w:rsidRDefault="00000000" w:rsidRPr="00000000" w14:paraId="0000005C">
      <w:pPr>
        <w:spacing w:after="0" w:line="240" w:lineRule="auto"/>
        <w:jc w:val="both"/>
        <w:rPr/>
      </w:pPr>
      <w:r w:rsidDel="00000000" w:rsidR="00000000" w:rsidRPr="00000000">
        <w:rPr>
          <w:rtl w:val="0"/>
        </w:rPr>
        <w:t xml:space="preserve">f) Difusión de la cultura y potenciación de todas las instituciones artísticas y culturales regionales.</w:t>
      </w:r>
    </w:p>
    <w:p w:rsidR="00000000" w:rsidDel="00000000" w:rsidP="00000000" w:rsidRDefault="00000000" w:rsidRPr="00000000" w14:paraId="0000005D">
      <w:pPr>
        <w:spacing w:after="0" w:line="240" w:lineRule="auto"/>
        <w:jc w:val="both"/>
        <w:rPr/>
      </w:pPr>
      <w:r w:rsidDel="00000000" w:rsidR="00000000" w:rsidRPr="00000000">
        <w:rPr>
          <w:rtl w:val="0"/>
        </w:rPr>
        <w:t xml:space="preserve">g) Competitividad regional y la promoción de empleo productivo en todos los niveles, concertando los recursos públicos y privados.</w:t>
      </w:r>
    </w:p>
    <w:p w:rsidR="00000000" w:rsidDel="00000000" w:rsidP="00000000" w:rsidRDefault="00000000" w:rsidRPr="00000000" w14:paraId="0000005E">
      <w:pPr>
        <w:spacing w:after="0" w:line="240" w:lineRule="auto"/>
        <w:jc w:val="both"/>
        <w:rPr/>
      </w:pPr>
      <w:r w:rsidDel="00000000" w:rsidR="00000000" w:rsidRPr="00000000">
        <w:rPr>
          <w:rtl w:val="0"/>
        </w:rPr>
        <w:t xml:space="preserve">h) Participación ciudadana, alentando la concertación entre los intereses públicos y privados en todos los niveles.</w:t>
      </w:r>
    </w:p>
    <w:p w:rsidR="00000000" w:rsidDel="00000000" w:rsidP="00000000" w:rsidRDefault="00000000" w:rsidRPr="00000000" w14:paraId="0000005F">
      <w:pPr>
        <w:spacing w:after="0" w:line="240" w:lineRule="auto"/>
        <w:jc w:val="both"/>
        <w:rPr/>
      </w:pPr>
      <w:r w:rsidDel="00000000" w:rsidR="00000000" w:rsidRPr="00000000">
        <w:rPr>
          <w:rtl w:val="0"/>
        </w:rPr>
        <w:t xml:space="preserve">i) Seguridad ciudadana.</w:t>
      </w:r>
    </w:p>
    <w:p w:rsidR="00000000" w:rsidDel="00000000" w:rsidP="00000000" w:rsidRDefault="00000000" w:rsidRPr="00000000" w14:paraId="00000060">
      <w:pPr>
        <w:spacing w:after="0" w:line="240" w:lineRule="auto"/>
        <w:jc w:val="both"/>
        <w:rPr/>
      </w:pPr>
      <w:r w:rsidDel="00000000" w:rsidR="00000000" w:rsidRPr="00000000">
        <w:rPr>
          <w:rtl w:val="0"/>
        </w:rPr>
        <w:t xml:space="preserve">j) Otras que se les delegue o asigne conforme a ley.</w:t>
      </w:r>
    </w:p>
    <w:p w:rsidR="00000000" w:rsidDel="00000000" w:rsidP="00000000" w:rsidRDefault="00000000" w:rsidRPr="00000000" w14:paraId="00000061">
      <w:pPr>
        <w:spacing w:after="0" w:line="240" w:lineRule="auto"/>
        <w:jc w:val="both"/>
        <w:rPr/>
      </w:pPr>
      <w:r w:rsidDel="00000000" w:rsidR="00000000" w:rsidRPr="00000000">
        <w:rPr>
          <w:rtl w:val="0"/>
        </w:rPr>
        <w:t xml:space="preserve">(. . . )</w:t>
      </w:r>
    </w:p>
    <w:p w:rsidR="00000000" w:rsidDel="00000000" w:rsidP="00000000" w:rsidRDefault="00000000" w:rsidRPr="00000000" w14:paraId="00000062">
      <w:pPr>
        <w:spacing w:after="0" w:line="240" w:lineRule="auto"/>
        <w:jc w:val="both"/>
        <w:rPr/>
      </w:pPr>
      <w:r w:rsidDel="00000000" w:rsidR="00000000" w:rsidRPr="00000000">
        <w:rPr>
          <w:rtl w:val="0"/>
        </w:rPr>
      </w:r>
    </w:p>
    <w:p w:rsidR="00000000" w:rsidDel="00000000" w:rsidP="00000000" w:rsidRDefault="00000000" w:rsidRPr="00000000" w14:paraId="00000063">
      <w:pPr>
        <w:pStyle w:val="Heading1"/>
        <w:spacing w:after="0" w:line="240" w:lineRule="auto"/>
        <w:jc w:val="both"/>
        <w:rPr/>
      </w:pPr>
      <w:bookmarkStart w:colFirst="0" w:colLast="0" w:name="_heading=h.lkkt4gjoaqnu" w:id="2"/>
      <w:bookmarkEnd w:id="2"/>
      <w:r w:rsidDel="00000000" w:rsidR="00000000" w:rsidRPr="00000000">
        <w:rPr>
          <w:rtl w:val="0"/>
        </w:rPr>
        <w:t xml:space="preserve">TÍTULO III. ORDENAMIENTO NORMATIVO REGIONAL</w:t>
      </w:r>
    </w:p>
    <w:p w:rsidR="00000000" w:rsidDel="00000000" w:rsidP="00000000" w:rsidRDefault="00000000" w:rsidRPr="00000000" w14:paraId="00000064">
      <w:pPr>
        <w:pStyle w:val="Heading1"/>
        <w:spacing w:after="0" w:line="240" w:lineRule="auto"/>
        <w:jc w:val="both"/>
        <w:rPr/>
      </w:pPr>
      <w:bookmarkStart w:colFirst="0" w:colLast="0" w:name="_heading=h.4704j3paiutg" w:id="3"/>
      <w:bookmarkEnd w:id="3"/>
      <w:r w:rsidDel="00000000" w:rsidR="00000000" w:rsidRPr="00000000">
        <w:rPr>
          <w:rtl w:val="0"/>
        </w:rPr>
        <w:t xml:space="preserve">CAPÍTULO I</w:t>
      </w:r>
    </w:p>
    <w:p w:rsidR="00000000" w:rsidDel="00000000" w:rsidP="00000000" w:rsidRDefault="00000000" w:rsidRPr="00000000" w14:paraId="00000065">
      <w:pPr>
        <w:spacing w:after="0" w:line="240" w:lineRule="auto"/>
        <w:jc w:val="both"/>
        <w:rPr/>
      </w:pPr>
      <w:r w:rsidDel="00000000" w:rsidR="00000000" w:rsidRPr="00000000">
        <w:rPr>
          <w:rtl w:val="0"/>
        </w:rPr>
        <w:t xml:space="preserve">RÉGIMEN NORMATIVO</w:t>
      </w:r>
    </w:p>
    <w:p w:rsidR="00000000" w:rsidDel="00000000" w:rsidP="00000000" w:rsidRDefault="00000000" w:rsidRPr="00000000" w14:paraId="00000066">
      <w:pPr>
        <w:spacing w:after="0" w:line="240" w:lineRule="auto"/>
        <w:jc w:val="both"/>
        <w:rPr/>
      </w:pPr>
      <w:r w:rsidDel="00000000" w:rsidR="00000000" w:rsidRPr="00000000">
        <w:rPr>
          <w:rtl w:val="0"/>
        </w:rPr>
      </w:r>
    </w:p>
    <w:p w:rsidR="00000000" w:rsidDel="00000000" w:rsidP="00000000" w:rsidRDefault="00000000" w:rsidRPr="00000000" w14:paraId="00000067">
      <w:pPr>
        <w:spacing w:after="0" w:line="240" w:lineRule="auto"/>
        <w:jc w:val="both"/>
        <w:rPr/>
      </w:pPr>
      <w:r w:rsidDel="00000000" w:rsidR="00000000" w:rsidRPr="00000000">
        <w:rPr>
          <w:rtl w:val="0"/>
        </w:rPr>
        <w:t xml:space="preserve">Artículo 36.- Generalidades</w:t>
      </w:r>
    </w:p>
    <w:p w:rsidR="00000000" w:rsidDel="00000000" w:rsidP="00000000" w:rsidRDefault="00000000" w:rsidRPr="00000000" w14:paraId="00000068">
      <w:pPr>
        <w:spacing w:after="0" w:line="240" w:lineRule="auto"/>
        <w:jc w:val="both"/>
        <w:rPr/>
      </w:pPr>
      <w:r w:rsidDel="00000000" w:rsidR="00000000" w:rsidRPr="00000000">
        <w:rPr>
          <w:rtl w:val="0"/>
        </w:rPr>
        <w:t xml:space="preserve">Las normas y disposiciones del Gobierno Regional se adecuan al ordenamiento jurídico nacional, no pueden invalidar ni dejar sin efecto normas de otro Gobierno Regional ni de los otros niveles de gobierno.</w:t>
      </w:r>
    </w:p>
    <w:p w:rsidR="00000000" w:rsidDel="00000000" w:rsidP="00000000" w:rsidRDefault="00000000" w:rsidRPr="00000000" w14:paraId="00000069">
      <w:pPr>
        <w:spacing w:after="0" w:line="240" w:lineRule="auto"/>
        <w:jc w:val="both"/>
        <w:rPr/>
      </w:pPr>
      <w:r w:rsidDel="00000000" w:rsidR="00000000" w:rsidRPr="00000000">
        <w:rPr>
          <w:rtl w:val="0"/>
        </w:rPr>
      </w:r>
    </w:p>
    <w:p w:rsidR="00000000" w:rsidDel="00000000" w:rsidP="00000000" w:rsidRDefault="00000000" w:rsidRPr="00000000" w14:paraId="0000006A">
      <w:pPr>
        <w:spacing w:after="0" w:line="240" w:lineRule="auto"/>
        <w:jc w:val="both"/>
        <w:rPr/>
      </w:pPr>
      <w:r w:rsidDel="00000000" w:rsidR="00000000" w:rsidRPr="00000000">
        <w:rPr>
          <w:rtl w:val="0"/>
        </w:rPr>
        <w:t xml:space="preserve">Las normas y disposiciones de los gobiernos regionales se rigen por los principios de exclusividad, territorialidad, legalidad y simplificación administrativa.</w:t>
      </w:r>
    </w:p>
    <w:p w:rsidR="00000000" w:rsidDel="00000000" w:rsidP="00000000" w:rsidRDefault="00000000" w:rsidRPr="00000000" w14:paraId="0000006B">
      <w:pPr>
        <w:spacing w:after="0" w:line="240" w:lineRule="auto"/>
        <w:jc w:val="both"/>
        <w:rPr/>
      </w:pPr>
      <w:r w:rsidDel="00000000" w:rsidR="00000000" w:rsidRPr="00000000">
        <w:rPr>
          <w:rtl w:val="0"/>
        </w:rPr>
      </w:r>
    </w:p>
    <w:p w:rsidR="00000000" w:rsidDel="00000000" w:rsidP="00000000" w:rsidRDefault="00000000" w:rsidRPr="00000000" w14:paraId="0000006C">
      <w:pPr>
        <w:spacing w:after="0" w:line="240" w:lineRule="auto"/>
        <w:jc w:val="both"/>
        <w:rPr/>
      </w:pPr>
      <w:r w:rsidDel="00000000" w:rsidR="00000000" w:rsidRPr="00000000">
        <w:rPr>
          <w:rtl w:val="0"/>
        </w:rPr>
        <w:t xml:space="preserve">Artículo 37.- Normas y disposiciones regionales</w:t>
      </w:r>
    </w:p>
    <w:p w:rsidR="00000000" w:rsidDel="00000000" w:rsidP="00000000" w:rsidRDefault="00000000" w:rsidRPr="00000000" w14:paraId="0000006D">
      <w:pPr>
        <w:spacing w:after="0" w:line="240" w:lineRule="auto"/>
        <w:jc w:val="both"/>
        <w:rPr/>
      </w:pPr>
      <w:r w:rsidDel="00000000" w:rsidR="00000000" w:rsidRPr="00000000">
        <w:rPr>
          <w:rtl w:val="0"/>
        </w:rPr>
        <w:t xml:space="preserve">Los Gobiernos Regionales, a través de sus órganos de gobierno, dictan las normas y disposiciones siguientes:</w:t>
      </w:r>
    </w:p>
    <w:p w:rsidR="00000000" w:rsidDel="00000000" w:rsidP="00000000" w:rsidRDefault="00000000" w:rsidRPr="00000000" w14:paraId="0000006E">
      <w:pPr>
        <w:spacing w:after="0" w:line="240" w:lineRule="auto"/>
        <w:jc w:val="both"/>
        <w:rPr/>
      </w:pPr>
      <w:r w:rsidDel="00000000" w:rsidR="00000000" w:rsidRPr="00000000">
        <w:rPr>
          <w:rtl w:val="0"/>
        </w:rPr>
        <w:t xml:space="preserve">a) El Consejo Regional: Ordenanzas Regionales y Acuerdos del Consejo Regional.</w:t>
      </w:r>
    </w:p>
    <w:p w:rsidR="00000000" w:rsidDel="00000000" w:rsidP="00000000" w:rsidRDefault="00000000" w:rsidRPr="00000000" w14:paraId="0000006F">
      <w:pPr>
        <w:spacing w:after="0" w:line="240" w:lineRule="auto"/>
        <w:jc w:val="both"/>
        <w:rPr/>
      </w:pPr>
      <w:r w:rsidDel="00000000" w:rsidR="00000000" w:rsidRPr="00000000">
        <w:rPr>
          <w:rtl w:val="0"/>
        </w:rPr>
        <w:t xml:space="preserve">b) La Presidencia Regional: Decretos Regionales y Resoluciones Regionales.</w:t>
      </w:r>
    </w:p>
    <w:p w:rsidR="00000000" w:rsidDel="00000000" w:rsidP="00000000" w:rsidRDefault="00000000" w:rsidRPr="00000000" w14:paraId="00000070">
      <w:pPr>
        <w:spacing w:after="0" w:line="240" w:lineRule="auto"/>
        <w:jc w:val="both"/>
        <w:rPr/>
      </w:pPr>
      <w:r w:rsidDel="00000000" w:rsidR="00000000" w:rsidRPr="00000000">
        <w:rPr>
          <w:rtl w:val="0"/>
        </w:rPr>
      </w:r>
    </w:p>
    <w:p w:rsidR="00000000" w:rsidDel="00000000" w:rsidP="00000000" w:rsidRDefault="00000000" w:rsidRPr="00000000" w14:paraId="00000071">
      <w:pPr>
        <w:spacing w:after="0" w:line="240" w:lineRule="auto"/>
        <w:jc w:val="both"/>
        <w:rPr/>
      </w:pPr>
      <w:r w:rsidDel="00000000" w:rsidR="00000000" w:rsidRPr="00000000">
        <w:rPr>
          <w:rtl w:val="0"/>
        </w:rPr>
        <w:t xml:space="preserve">Los órganos internos y desconcentrados emiten Resoluciones conforme a sus funciones y nivel que señale el Reglamento respectivo.</w:t>
      </w:r>
    </w:p>
    <w:p w:rsidR="00000000" w:rsidDel="00000000" w:rsidP="00000000" w:rsidRDefault="00000000" w:rsidRPr="00000000" w14:paraId="00000072">
      <w:pPr>
        <w:spacing w:after="0" w:line="240" w:lineRule="auto"/>
        <w:jc w:val="both"/>
        <w:rPr/>
      </w:pPr>
      <w:r w:rsidDel="00000000" w:rsidR="00000000" w:rsidRPr="00000000">
        <w:rPr>
          <w:rtl w:val="0"/>
        </w:rPr>
      </w:r>
    </w:p>
    <w:p w:rsidR="00000000" w:rsidDel="00000000" w:rsidP="00000000" w:rsidRDefault="00000000" w:rsidRPr="00000000" w14:paraId="00000073">
      <w:pPr>
        <w:spacing w:after="0" w:line="240" w:lineRule="auto"/>
        <w:jc w:val="both"/>
        <w:rPr/>
      </w:pPr>
      <w:r w:rsidDel="00000000" w:rsidR="00000000" w:rsidRPr="00000000">
        <w:rPr>
          <w:rtl w:val="0"/>
        </w:rPr>
        <w:t xml:space="preserve">Artículo 38.- Ordenanzas Regionales</w:t>
      </w:r>
    </w:p>
    <w:p w:rsidR="00000000" w:rsidDel="00000000" w:rsidP="00000000" w:rsidRDefault="00000000" w:rsidRPr="00000000" w14:paraId="00000074">
      <w:pPr>
        <w:spacing w:after="0" w:line="240" w:lineRule="auto"/>
        <w:jc w:val="both"/>
        <w:rPr/>
      </w:pPr>
      <w:r w:rsidDel="00000000" w:rsidR="00000000" w:rsidRPr="00000000">
        <w:rPr>
          <w:rtl w:val="0"/>
        </w:rPr>
        <w:t xml:space="preserve">Las Ordenanzas Regionales norman asuntos de carácter general, la organización y la administración del Gobierno Regional y reglamentan materias de su competencia.</w:t>
      </w:r>
    </w:p>
    <w:p w:rsidR="00000000" w:rsidDel="00000000" w:rsidP="00000000" w:rsidRDefault="00000000" w:rsidRPr="00000000" w14:paraId="00000075">
      <w:pPr>
        <w:spacing w:after="0" w:line="240" w:lineRule="auto"/>
        <w:jc w:val="both"/>
        <w:rPr/>
      </w:pPr>
      <w:r w:rsidDel="00000000" w:rsidR="00000000" w:rsidRPr="00000000">
        <w:rPr>
          <w:rtl w:val="0"/>
        </w:rPr>
      </w:r>
    </w:p>
    <w:p w:rsidR="00000000" w:rsidDel="00000000" w:rsidP="00000000" w:rsidRDefault="00000000" w:rsidRPr="00000000" w14:paraId="00000076">
      <w:pPr>
        <w:spacing w:after="0" w:line="240" w:lineRule="auto"/>
        <w:jc w:val="both"/>
        <w:rPr/>
      </w:pPr>
      <w:r w:rsidDel="00000000" w:rsidR="00000000" w:rsidRPr="00000000">
        <w:rPr>
          <w:rtl w:val="0"/>
        </w:rPr>
        <w:t xml:space="preserve">Una vez aprobadas por el Consejo Regional son remitidas a la Presidencia Regional para su promulgación en un plazo de 10 días naturales.</w:t>
      </w:r>
    </w:p>
    <w:p w:rsidR="00000000" w:rsidDel="00000000" w:rsidP="00000000" w:rsidRDefault="00000000" w:rsidRPr="00000000" w14:paraId="00000077">
      <w:pPr>
        <w:spacing w:after="0" w:line="240" w:lineRule="auto"/>
        <w:jc w:val="both"/>
        <w:rPr/>
      </w:pPr>
      <w:r w:rsidDel="00000000" w:rsidR="00000000" w:rsidRPr="00000000">
        <w:rPr>
          <w:rtl w:val="0"/>
        </w:rPr>
      </w:r>
    </w:p>
    <w:p w:rsidR="00000000" w:rsidDel="00000000" w:rsidP="00000000" w:rsidRDefault="00000000" w:rsidRPr="00000000" w14:paraId="00000078">
      <w:pPr>
        <w:spacing w:after="0" w:line="240" w:lineRule="auto"/>
        <w:jc w:val="both"/>
        <w:rPr/>
      </w:pPr>
      <w:r w:rsidDel="00000000" w:rsidR="00000000" w:rsidRPr="00000000">
        <w:rPr>
          <w:rtl w:val="0"/>
        </w:rPr>
        <w:t xml:space="preserve">Artículo 39.- Acuerdos del Consejo Regional</w:t>
      </w:r>
    </w:p>
    <w:p w:rsidR="00000000" w:rsidDel="00000000" w:rsidP="00000000" w:rsidRDefault="00000000" w:rsidRPr="00000000" w14:paraId="00000079">
      <w:pPr>
        <w:spacing w:after="0" w:line="240" w:lineRule="auto"/>
        <w:jc w:val="both"/>
        <w:rPr/>
      </w:pPr>
      <w:r w:rsidDel="00000000" w:rsidR="00000000" w:rsidRPr="00000000">
        <w:rPr>
          <w:rtl w:val="0"/>
        </w:rPr>
        <w:t xml:space="preserve">Los Acuerdos del Consejo Regional expresan la decisión de este órgano sobre asuntos internos del Consejo Regional, de interés público, ciudadano o institucional o declara su voluntad de practicar un determinado acto o sujetarse a una conducta o norma institucional.</w:t>
      </w:r>
    </w:p>
    <w:p w:rsidR="00000000" w:rsidDel="00000000" w:rsidP="00000000" w:rsidRDefault="00000000" w:rsidRPr="00000000" w14:paraId="0000007A">
      <w:pPr>
        <w:spacing w:after="0" w:line="240" w:lineRule="auto"/>
        <w:jc w:val="both"/>
        <w:rPr/>
      </w:pPr>
      <w:r w:rsidDel="00000000" w:rsidR="00000000" w:rsidRPr="00000000">
        <w:rPr>
          <w:rtl w:val="0"/>
        </w:rPr>
      </w:r>
    </w:p>
    <w:p w:rsidR="00000000" w:rsidDel="00000000" w:rsidP="00000000" w:rsidRDefault="00000000" w:rsidRPr="00000000" w14:paraId="0000007B">
      <w:pPr>
        <w:spacing w:after="0" w:line="240" w:lineRule="auto"/>
        <w:jc w:val="both"/>
        <w:rPr/>
      </w:pPr>
      <w:r w:rsidDel="00000000" w:rsidR="00000000" w:rsidRPr="00000000">
        <w:rPr>
          <w:rtl w:val="0"/>
        </w:rPr>
        <w:t xml:space="preserve">Los Acuerdos Regionales serán aprobados por mayoría simple de sus miembros. El Reglamento del Consejo Regional podrá acordar otras mayorías para aprobar normas.</w:t>
      </w:r>
    </w:p>
    <w:p w:rsidR="00000000" w:rsidDel="00000000" w:rsidP="00000000" w:rsidRDefault="00000000" w:rsidRPr="00000000" w14:paraId="0000007C">
      <w:pPr>
        <w:spacing w:after="0" w:line="240" w:lineRule="auto"/>
        <w:jc w:val="both"/>
        <w:rPr/>
      </w:pPr>
      <w:r w:rsidDel="00000000" w:rsidR="00000000" w:rsidRPr="00000000">
        <w:rPr>
          <w:rtl w:val="0"/>
        </w:rPr>
      </w:r>
    </w:p>
    <w:p w:rsidR="00000000" w:rsidDel="00000000" w:rsidP="00000000" w:rsidRDefault="00000000" w:rsidRPr="00000000" w14:paraId="0000007D">
      <w:pPr>
        <w:spacing w:after="0" w:line="240" w:lineRule="auto"/>
        <w:jc w:val="both"/>
        <w:rPr/>
      </w:pPr>
      <w:r w:rsidDel="00000000" w:rsidR="00000000" w:rsidRPr="00000000">
        <w:rPr>
          <w:rtl w:val="0"/>
        </w:rPr>
        <w:t xml:space="preserve">Artículo 40.- Decretos Regionales</w:t>
      </w:r>
    </w:p>
    <w:p w:rsidR="00000000" w:rsidDel="00000000" w:rsidP="00000000" w:rsidRDefault="00000000" w:rsidRPr="00000000" w14:paraId="0000007E">
      <w:pPr>
        <w:spacing w:after="0" w:line="240" w:lineRule="auto"/>
        <w:jc w:val="both"/>
        <w:rPr/>
      </w:pPr>
      <w:r w:rsidDel="00000000" w:rsidR="00000000" w:rsidRPr="00000000">
        <w:rPr>
          <w:rtl w:val="0"/>
        </w:rPr>
        <w:t xml:space="preserve">Los Decretos Regionales establecen normas reglamentarias para la ejecución de las Ordenanzas Regionales, sancionan los procedimientos necesarios para la Administración Regional y resuelven o regulan asuntos de orden general y de interés ciudadano.</w:t>
      </w:r>
    </w:p>
    <w:p w:rsidR="00000000" w:rsidDel="00000000" w:rsidP="00000000" w:rsidRDefault="00000000" w:rsidRPr="00000000" w14:paraId="0000007F">
      <w:pPr>
        <w:spacing w:after="0" w:line="240" w:lineRule="auto"/>
        <w:jc w:val="both"/>
        <w:rPr/>
      </w:pPr>
      <w:r w:rsidDel="00000000" w:rsidR="00000000" w:rsidRPr="00000000">
        <w:rPr>
          <w:rtl w:val="0"/>
        </w:rPr>
      </w:r>
    </w:p>
    <w:p w:rsidR="00000000" w:rsidDel="00000000" w:rsidP="00000000" w:rsidRDefault="00000000" w:rsidRPr="00000000" w14:paraId="00000080">
      <w:pPr>
        <w:spacing w:after="0" w:line="240" w:lineRule="auto"/>
        <w:jc w:val="both"/>
        <w:rPr/>
      </w:pPr>
      <w:r w:rsidDel="00000000" w:rsidR="00000000" w:rsidRPr="00000000">
        <w:rPr>
          <w:rtl w:val="0"/>
        </w:rPr>
        <w:t xml:space="preserve">Los Decretos Regionales son aprobados y suscritos por la Presidencia Regional, con acuerdo del directorio de Gerencias Regionales.</w:t>
      </w:r>
    </w:p>
    <w:p w:rsidR="00000000" w:rsidDel="00000000" w:rsidP="00000000" w:rsidRDefault="00000000" w:rsidRPr="00000000" w14:paraId="00000081">
      <w:pPr>
        <w:spacing w:after="0" w:line="240" w:lineRule="auto"/>
        <w:jc w:val="both"/>
        <w:rPr/>
      </w:pPr>
      <w:r w:rsidDel="00000000" w:rsidR="00000000" w:rsidRPr="00000000">
        <w:rPr>
          <w:rtl w:val="0"/>
        </w:rPr>
      </w:r>
    </w:p>
    <w:p w:rsidR="00000000" w:rsidDel="00000000" w:rsidP="00000000" w:rsidRDefault="00000000" w:rsidRPr="00000000" w14:paraId="00000082">
      <w:pPr>
        <w:spacing w:after="0" w:line="240" w:lineRule="auto"/>
        <w:jc w:val="both"/>
        <w:rPr/>
      </w:pPr>
      <w:r w:rsidDel="00000000" w:rsidR="00000000" w:rsidRPr="00000000">
        <w:rPr>
          <w:rtl w:val="0"/>
        </w:rPr>
        <w:t xml:space="preserve">Artículo 41.- Resoluciones Regionales</w:t>
      </w:r>
    </w:p>
    <w:p w:rsidR="00000000" w:rsidDel="00000000" w:rsidP="00000000" w:rsidRDefault="00000000" w:rsidRPr="00000000" w14:paraId="00000083">
      <w:pPr>
        <w:spacing w:after="0" w:line="240" w:lineRule="auto"/>
        <w:jc w:val="both"/>
        <w:rPr/>
      </w:pPr>
      <w:r w:rsidDel="00000000" w:rsidR="00000000" w:rsidRPr="00000000">
        <w:rPr>
          <w:rtl w:val="0"/>
        </w:rPr>
        <w:t xml:space="preserve">Las Resoluciones Regionales norman asuntos de carácter administrativo. Se expiden en segunda y última instancia administrativa.</w:t>
      </w:r>
    </w:p>
    <w:p w:rsidR="00000000" w:rsidDel="00000000" w:rsidP="00000000" w:rsidRDefault="00000000" w:rsidRPr="00000000" w14:paraId="00000084">
      <w:pPr>
        <w:spacing w:after="0" w:line="240" w:lineRule="auto"/>
        <w:jc w:val="both"/>
        <w:rPr/>
      </w:pPr>
      <w:r w:rsidDel="00000000" w:rsidR="00000000" w:rsidRPr="00000000">
        <w:rPr>
          <w:rtl w:val="0"/>
        </w:rPr>
      </w:r>
    </w:p>
    <w:p w:rsidR="00000000" w:rsidDel="00000000" w:rsidP="00000000" w:rsidRDefault="00000000" w:rsidRPr="00000000" w14:paraId="00000085">
      <w:pPr>
        <w:spacing w:after="0" w:line="240" w:lineRule="auto"/>
        <w:jc w:val="both"/>
        <w:rPr/>
      </w:pPr>
      <w:r w:rsidDel="00000000" w:rsidR="00000000" w:rsidRPr="00000000">
        <w:rPr>
          <w:rtl w:val="0"/>
        </w:rPr>
        <w:t xml:space="preserve">Los Niveles de Resoluciones son:</w:t>
      </w:r>
    </w:p>
    <w:p w:rsidR="00000000" w:rsidDel="00000000" w:rsidP="00000000" w:rsidRDefault="00000000" w:rsidRPr="00000000" w14:paraId="00000086">
      <w:pPr>
        <w:spacing w:after="0" w:line="240" w:lineRule="auto"/>
        <w:jc w:val="both"/>
        <w:rPr/>
      </w:pPr>
      <w:r w:rsidDel="00000000" w:rsidR="00000000" w:rsidRPr="00000000">
        <w:rPr>
          <w:rtl w:val="0"/>
        </w:rPr>
        <w:t xml:space="preserve">a) Ejecutiva Regional, emitida por el Presidente Regional.</w:t>
      </w:r>
    </w:p>
    <w:p w:rsidR="00000000" w:rsidDel="00000000" w:rsidP="00000000" w:rsidRDefault="00000000" w:rsidRPr="00000000" w14:paraId="00000087">
      <w:pPr>
        <w:spacing w:after="0" w:line="240" w:lineRule="auto"/>
        <w:jc w:val="both"/>
        <w:rPr/>
      </w:pPr>
      <w:r w:rsidDel="00000000" w:rsidR="00000000" w:rsidRPr="00000000">
        <w:rPr>
          <w:rtl w:val="0"/>
        </w:rPr>
        <w:t xml:space="preserve">b) Gerencial General Regional, emitida por el Gerente General Regional.</w:t>
      </w:r>
    </w:p>
    <w:p w:rsidR="00000000" w:rsidDel="00000000" w:rsidP="00000000" w:rsidRDefault="00000000" w:rsidRPr="00000000" w14:paraId="00000088">
      <w:pPr>
        <w:spacing w:after="0" w:line="240" w:lineRule="auto"/>
        <w:jc w:val="both"/>
        <w:rPr/>
      </w:pPr>
      <w:r w:rsidDel="00000000" w:rsidR="00000000" w:rsidRPr="00000000">
        <w:rPr>
          <w:rtl w:val="0"/>
        </w:rPr>
        <w:t xml:space="preserve">c) Gerencial Regional, emitida por los Gerentes Regionales.</w:t>
      </w:r>
    </w:p>
    <w:p w:rsidR="00000000" w:rsidDel="00000000" w:rsidP="00000000" w:rsidRDefault="00000000" w:rsidRPr="00000000" w14:paraId="00000089">
      <w:pPr>
        <w:spacing w:after="0" w:line="240" w:lineRule="auto"/>
        <w:jc w:val="both"/>
        <w:rPr/>
      </w:pPr>
      <w:r w:rsidDel="00000000" w:rsidR="00000000" w:rsidRPr="00000000">
        <w:rPr>
          <w:rtl w:val="0"/>
        </w:rPr>
      </w:r>
    </w:p>
    <w:p w:rsidR="00000000" w:rsidDel="00000000" w:rsidP="00000000" w:rsidRDefault="00000000" w:rsidRPr="00000000" w14:paraId="0000008A">
      <w:pPr>
        <w:spacing w:after="0" w:line="240" w:lineRule="auto"/>
        <w:jc w:val="both"/>
        <w:rPr/>
      </w:pPr>
      <w:r w:rsidDel="00000000" w:rsidR="00000000" w:rsidRPr="00000000">
        <w:rPr>
          <w:rtl w:val="0"/>
        </w:rPr>
        <w:t xml:space="preserve">Artículo 42.- Publicidad de las normas regionales</w:t>
      </w:r>
    </w:p>
    <w:p w:rsidR="00000000" w:rsidDel="00000000" w:rsidP="00000000" w:rsidRDefault="00000000" w:rsidRPr="00000000" w14:paraId="0000008B">
      <w:pPr>
        <w:spacing w:after="0" w:line="240" w:lineRule="auto"/>
        <w:jc w:val="both"/>
        <w:rPr/>
      </w:pPr>
      <w:r w:rsidDel="00000000" w:rsidR="00000000" w:rsidRPr="00000000">
        <w:rPr>
          <w:rtl w:val="0"/>
        </w:rPr>
        <w:t xml:space="preserve">La norma regional de alcance general es obligatoria desde el día siguiente de su publicación en el Diario Oficial El Peruano, salvo plazo distinto expresamente señalado en la misma, debiendo publicarse además en el diario encargado de las publicaciones judiciales en la capital de la Región. Deben incluirse además en el portal electrónico del Gobierno Regional.</w:t>
      </w:r>
    </w:p>
    <w:p w:rsidR="00000000" w:rsidDel="00000000" w:rsidP="00000000" w:rsidRDefault="00000000" w:rsidRPr="00000000" w14:paraId="0000008C">
      <w:pPr>
        <w:spacing w:after="0" w:line="240" w:lineRule="auto"/>
        <w:jc w:val="both"/>
        <w:rPr/>
      </w:pPr>
      <w:r w:rsidDel="00000000" w:rsidR="00000000" w:rsidRPr="00000000">
        <w:rPr>
          <w:rtl w:val="0"/>
        </w:rPr>
      </w:r>
    </w:p>
    <w:p w:rsidR="00000000" w:rsidDel="00000000" w:rsidP="00000000" w:rsidRDefault="00000000" w:rsidRPr="00000000" w14:paraId="0000008D">
      <w:pPr>
        <w:spacing w:after="0" w:line="240" w:lineRule="auto"/>
        <w:jc w:val="both"/>
        <w:rPr/>
      </w:pPr>
      <w:r w:rsidDel="00000000" w:rsidR="00000000" w:rsidRPr="00000000">
        <w:rPr>
          <w:rtl w:val="0"/>
        </w:rPr>
        <w:t xml:space="preserve">Los Acuerdos del Consejo Regional y los Decretos Regionales son publicados de acuerdo al reglamento que dicte el Gobierno Regional y se difunden en su portal electrónico.</w:t>
      </w:r>
    </w:p>
    <w:p w:rsidR="00000000" w:rsidDel="00000000" w:rsidP="00000000" w:rsidRDefault="00000000" w:rsidRPr="00000000" w14:paraId="0000008E">
      <w:pPr>
        <w:spacing w:after="0" w:line="240" w:lineRule="auto"/>
        <w:jc w:val="both"/>
        <w:rPr/>
      </w:pPr>
      <w:r w:rsidDel="00000000" w:rsidR="00000000" w:rsidRPr="00000000">
        <w:rPr>
          <w:rtl w:val="0"/>
        </w:rPr>
      </w:r>
    </w:p>
    <w:p w:rsidR="00000000" w:rsidDel="00000000" w:rsidP="00000000" w:rsidRDefault="00000000" w:rsidRPr="00000000" w14:paraId="0000008F">
      <w:pPr>
        <w:spacing w:after="0" w:line="240" w:lineRule="auto"/>
        <w:jc w:val="both"/>
        <w:rPr/>
      </w:pPr>
      <w:r w:rsidDel="00000000" w:rsidR="00000000" w:rsidRPr="00000000">
        <w:rPr>
          <w:rtl w:val="0"/>
        </w:rPr>
        <w:t xml:space="preserve">Artículo 43.- Garantías del ordenamiento regional</w:t>
      </w:r>
    </w:p>
    <w:p w:rsidR="00000000" w:rsidDel="00000000" w:rsidP="00000000" w:rsidRDefault="00000000" w:rsidRPr="00000000" w14:paraId="00000090">
      <w:pPr>
        <w:spacing w:after="0" w:line="240" w:lineRule="auto"/>
        <w:jc w:val="both"/>
        <w:rPr/>
      </w:pPr>
      <w:r w:rsidDel="00000000" w:rsidR="00000000" w:rsidRPr="00000000">
        <w:rPr>
          <w:rtl w:val="0"/>
        </w:rPr>
        <w:t xml:space="preserve">Las Ordenanzas y Decretos Regionales pueden impugnarse mediante los mecanismos de acción de inconstitucionalidad y acción popular, respectivamente, en la vía correspondiente.</w:t>
      </w:r>
    </w:p>
    <w:p w:rsidR="00000000" w:rsidDel="00000000" w:rsidP="00000000" w:rsidRDefault="00000000" w:rsidRPr="00000000" w14:paraId="00000091">
      <w:pPr>
        <w:spacing w:after="0" w:line="240" w:lineRule="auto"/>
        <w:jc w:val="both"/>
        <w:rPr/>
      </w:pPr>
      <w:r w:rsidDel="00000000" w:rsidR="00000000" w:rsidRPr="00000000">
        <w:rPr>
          <w:rtl w:val="0"/>
        </w:rPr>
      </w:r>
    </w:p>
    <w:p w:rsidR="00000000" w:rsidDel="00000000" w:rsidP="00000000" w:rsidRDefault="00000000" w:rsidRPr="00000000" w14:paraId="00000092">
      <w:pPr>
        <w:spacing w:after="0" w:line="240" w:lineRule="auto"/>
        <w:jc w:val="both"/>
        <w:rPr/>
      </w:pPr>
      <w:r w:rsidDel="00000000" w:rsidR="00000000" w:rsidRPr="00000000">
        <w:rPr>
          <w:rtl w:val="0"/>
        </w:rPr>
        <w:t xml:space="preserve">Las Resoluciones Regionales pueden impugnarse en vía administrativa y contencioso-administrativa, con arreglo a ley.</w:t>
      </w:r>
    </w:p>
    <w:p w:rsidR="00000000" w:rsidDel="00000000" w:rsidP="00000000" w:rsidRDefault="00000000" w:rsidRPr="00000000" w14:paraId="00000093">
      <w:pPr>
        <w:spacing w:after="0" w:line="240" w:lineRule="auto"/>
        <w:jc w:val="both"/>
        <w:rPr/>
      </w:pPr>
      <w:r w:rsidDel="00000000" w:rsidR="00000000" w:rsidRPr="00000000">
        <w:rPr>
          <w:rtl w:val="0"/>
        </w:rPr>
      </w:r>
    </w:p>
    <w:p w:rsidR="00000000" w:rsidDel="00000000" w:rsidP="00000000" w:rsidRDefault="00000000" w:rsidRPr="00000000" w14:paraId="00000094">
      <w:pPr>
        <w:spacing w:after="0" w:line="240" w:lineRule="auto"/>
        <w:jc w:val="both"/>
        <w:rPr/>
      </w:pPr>
      <w:r w:rsidDel="00000000" w:rsidR="00000000" w:rsidRPr="00000000">
        <w:rPr>
          <w:rtl w:val="0"/>
        </w:rPr>
        <w:t xml:space="preserve">Los procedimientos administrativos en general, a nivel del Gobierno Regional, se rigen por el ordenamiento jurídico de la República.</w:t>
      </w:r>
    </w:p>
    <w:p w:rsidR="00000000" w:rsidDel="00000000" w:rsidP="00000000" w:rsidRDefault="00000000" w:rsidRPr="00000000" w14:paraId="00000095">
      <w:pPr>
        <w:spacing w:after="0" w:line="240" w:lineRule="auto"/>
        <w:jc w:val="both"/>
        <w:rPr/>
      </w:pPr>
      <w:r w:rsidDel="00000000" w:rsidR="00000000" w:rsidRPr="00000000">
        <w:rPr>
          <w:rtl w:val="0"/>
        </w:rPr>
      </w:r>
    </w:p>
    <w:p w:rsidR="00000000" w:rsidDel="00000000" w:rsidP="00000000" w:rsidRDefault="00000000" w:rsidRPr="00000000" w14:paraId="00000096">
      <w:pPr>
        <w:spacing w:after="0" w:line="240" w:lineRule="auto"/>
        <w:jc w:val="both"/>
        <w:rPr/>
      </w:pPr>
      <w:r w:rsidDel="00000000" w:rsidR="00000000" w:rsidRPr="00000000">
        <w:rPr>
          <w:rtl w:val="0"/>
        </w:rPr>
        <w:t xml:space="preserve">(. . . )</w:t>
      </w:r>
    </w:p>
    <w:p w:rsidR="00000000" w:rsidDel="00000000" w:rsidP="00000000" w:rsidRDefault="00000000" w:rsidRPr="00000000" w14:paraId="00000097">
      <w:pPr>
        <w:spacing w:after="0" w:line="240" w:lineRule="auto"/>
        <w:jc w:val="both"/>
        <w:rPr/>
      </w:pPr>
      <w:r w:rsidDel="00000000" w:rsidR="00000000" w:rsidRPr="00000000">
        <w:rPr>
          <w:rtl w:val="0"/>
        </w:rPr>
      </w:r>
    </w:p>
    <w:p w:rsidR="00000000" w:rsidDel="00000000" w:rsidP="00000000" w:rsidRDefault="00000000" w:rsidRPr="00000000" w14:paraId="00000098">
      <w:pPr>
        <w:pStyle w:val="Heading1"/>
        <w:spacing w:after="0" w:line="240" w:lineRule="auto"/>
        <w:jc w:val="both"/>
        <w:rPr/>
      </w:pPr>
      <w:bookmarkStart w:colFirst="0" w:colLast="0" w:name="_heading=h.74cxtfv1nzok" w:id="4"/>
      <w:bookmarkEnd w:id="4"/>
      <w:r w:rsidDel="00000000" w:rsidR="00000000" w:rsidRPr="00000000">
        <w:rPr>
          <w:rtl w:val="0"/>
        </w:rPr>
        <w:t xml:space="preserve">TÍTULO IV. FUNCIONES</w:t>
      </w:r>
    </w:p>
    <w:p w:rsidR="00000000" w:rsidDel="00000000" w:rsidP="00000000" w:rsidRDefault="00000000" w:rsidRPr="00000000" w14:paraId="00000099">
      <w:pPr>
        <w:pStyle w:val="Heading1"/>
        <w:spacing w:after="0" w:line="240" w:lineRule="auto"/>
        <w:jc w:val="both"/>
        <w:rPr/>
      </w:pPr>
      <w:bookmarkStart w:colFirst="0" w:colLast="0" w:name="_heading=h.zd9ok217eb7n" w:id="5"/>
      <w:bookmarkEnd w:id="5"/>
      <w:r w:rsidDel="00000000" w:rsidR="00000000" w:rsidRPr="00000000">
        <w:rPr>
          <w:rtl w:val="0"/>
        </w:rPr>
        <w:t xml:space="preserve">CAPÍTULO I</w:t>
      </w:r>
    </w:p>
    <w:p w:rsidR="00000000" w:rsidDel="00000000" w:rsidP="00000000" w:rsidRDefault="00000000" w:rsidRPr="00000000" w14:paraId="0000009A">
      <w:pPr>
        <w:spacing w:after="0" w:line="240" w:lineRule="auto"/>
        <w:jc w:val="both"/>
        <w:rPr/>
      </w:pPr>
      <w:r w:rsidDel="00000000" w:rsidR="00000000" w:rsidRPr="00000000">
        <w:rPr>
          <w:rtl w:val="0"/>
        </w:rPr>
        <w:t xml:space="preserve">FUNCIONES GENERALES</w:t>
      </w:r>
    </w:p>
    <w:p w:rsidR="00000000" w:rsidDel="00000000" w:rsidP="00000000" w:rsidRDefault="00000000" w:rsidRPr="00000000" w14:paraId="0000009B">
      <w:pPr>
        <w:spacing w:after="0" w:line="240" w:lineRule="auto"/>
        <w:jc w:val="both"/>
        <w:rPr/>
      </w:pPr>
      <w:r w:rsidDel="00000000" w:rsidR="00000000" w:rsidRPr="00000000">
        <w:rPr>
          <w:rtl w:val="0"/>
        </w:rPr>
        <w:t xml:space="preserve">Artículo 45.- Concordancia de políticas sectoriales y funciones generales</w:t>
      </w:r>
    </w:p>
    <w:p w:rsidR="00000000" w:rsidDel="00000000" w:rsidP="00000000" w:rsidRDefault="00000000" w:rsidRPr="00000000" w14:paraId="0000009C">
      <w:pPr>
        <w:spacing w:after="0" w:line="240" w:lineRule="auto"/>
        <w:jc w:val="both"/>
        <w:rPr/>
      </w:pPr>
      <w:r w:rsidDel="00000000" w:rsidR="00000000" w:rsidRPr="00000000">
        <w:rPr>
          <w:rtl w:val="0"/>
        </w:rPr>
        <w:t xml:space="preserve">a) Concordancia de políticas y funciones del Gobierno Regional y políticas sectoriales</w:t>
      </w:r>
    </w:p>
    <w:p w:rsidR="00000000" w:rsidDel="00000000" w:rsidP="00000000" w:rsidRDefault="00000000" w:rsidRPr="00000000" w14:paraId="0000009D">
      <w:pPr>
        <w:spacing w:after="0" w:line="240" w:lineRule="auto"/>
        <w:jc w:val="both"/>
        <w:rPr/>
      </w:pPr>
      <w:r w:rsidDel="00000000" w:rsidR="00000000" w:rsidRPr="00000000">
        <w:rPr>
          <w:rtl w:val="0"/>
        </w:rPr>
        <w:t xml:space="preserve">Es competencia exclusiva del Gobierno Nacional definir, dirigir, normar y gestionar las políticas nacionales y sectoriales, las cuales se formulan considerando los intereses generales del Estado y la diversidad de las realidades regionales, concordando el carácter unitario y descentralizado del gobierno de la República. Se ejerce con criterios de orden técnico-normativo y de la forma que establece la Ley.</w:t>
      </w:r>
    </w:p>
    <w:p w:rsidR="00000000" w:rsidDel="00000000" w:rsidP="00000000" w:rsidRDefault="00000000" w:rsidRPr="00000000" w14:paraId="0000009E">
      <w:pPr>
        <w:spacing w:after="0" w:line="240" w:lineRule="auto"/>
        <w:jc w:val="both"/>
        <w:rPr/>
      </w:pPr>
      <w:r w:rsidDel="00000000" w:rsidR="00000000" w:rsidRPr="00000000">
        <w:rPr>
          <w:rtl w:val="0"/>
        </w:rPr>
      </w:r>
    </w:p>
    <w:p w:rsidR="00000000" w:rsidDel="00000000" w:rsidP="00000000" w:rsidRDefault="00000000" w:rsidRPr="00000000" w14:paraId="0000009F">
      <w:pPr>
        <w:spacing w:after="0" w:line="240" w:lineRule="auto"/>
        <w:jc w:val="both"/>
        <w:rPr/>
      </w:pPr>
      <w:r w:rsidDel="00000000" w:rsidR="00000000" w:rsidRPr="00000000">
        <w:rPr>
          <w:rtl w:val="0"/>
        </w:rPr>
        <w:t xml:space="preserve">Los Gobiernos Regionales definen, norman, dirigen y gestionan sus políticas regionales y ejercen sus funciones generales y específicas en concordancia con las políticas nacionales y sectoriales. Corresponde al Gobierno Nacional determinar la jerarquización de los activos, empresas y proyectos por su alcance nacional, regional o local, la que se aprobará mediante Decreto Supremo con el voto aprobatorio del Consejo de Ministros, previa opinión técnica del Consejo Nacional de Descentralización.</w:t>
      </w:r>
    </w:p>
    <w:p w:rsidR="00000000" w:rsidDel="00000000" w:rsidP="00000000" w:rsidRDefault="00000000" w:rsidRPr="00000000" w14:paraId="000000A0">
      <w:pPr>
        <w:spacing w:after="0" w:line="240" w:lineRule="auto"/>
        <w:jc w:val="both"/>
        <w:rPr/>
      </w:pPr>
      <w:r w:rsidDel="00000000" w:rsidR="00000000" w:rsidRPr="00000000">
        <w:rPr>
          <w:rtl w:val="0"/>
        </w:rPr>
      </w:r>
    </w:p>
    <w:p w:rsidR="00000000" w:rsidDel="00000000" w:rsidP="00000000" w:rsidRDefault="00000000" w:rsidRPr="00000000" w14:paraId="000000A1">
      <w:pPr>
        <w:spacing w:after="0" w:line="240" w:lineRule="auto"/>
        <w:jc w:val="both"/>
        <w:rPr/>
      </w:pPr>
      <w:r w:rsidDel="00000000" w:rsidR="00000000" w:rsidRPr="00000000">
        <w:rPr>
          <w:rtl w:val="0"/>
        </w:rPr>
        <w:t xml:space="preserve">Un Gobierno Regional o una Junta de Coordinación Interregional pueden administrar activos, empresas y proyectos de alcance nacional, si poseen capacidades acreditadas para ello y con arreglo a convenios específicos acordados con el Gobierno Nacional.</w:t>
      </w:r>
    </w:p>
    <w:p w:rsidR="00000000" w:rsidDel="00000000" w:rsidP="00000000" w:rsidRDefault="00000000" w:rsidRPr="00000000" w14:paraId="000000A2">
      <w:pPr>
        <w:spacing w:after="0" w:line="240" w:lineRule="auto"/>
        <w:jc w:val="both"/>
        <w:rPr/>
      </w:pPr>
      <w:r w:rsidDel="00000000" w:rsidR="00000000" w:rsidRPr="00000000">
        <w:rPr>
          <w:rtl w:val="0"/>
        </w:rPr>
      </w:r>
    </w:p>
    <w:p w:rsidR="00000000" w:rsidDel="00000000" w:rsidP="00000000" w:rsidRDefault="00000000" w:rsidRPr="00000000" w14:paraId="000000A3">
      <w:pPr>
        <w:spacing w:after="0" w:line="240" w:lineRule="auto"/>
        <w:jc w:val="both"/>
        <w:rPr/>
      </w:pPr>
      <w:r w:rsidDel="00000000" w:rsidR="00000000" w:rsidRPr="00000000">
        <w:rPr>
          <w:rtl w:val="0"/>
        </w:rPr>
        <w:t xml:space="preserve">b) Funciones Generales</w:t>
      </w:r>
    </w:p>
    <w:p w:rsidR="00000000" w:rsidDel="00000000" w:rsidP="00000000" w:rsidRDefault="00000000" w:rsidRPr="00000000" w14:paraId="000000A4">
      <w:pPr>
        <w:spacing w:after="0" w:line="240" w:lineRule="auto"/>
        <w:jc w:val="both"/>
        <w:rPr/>
      </w:pPr>
      <w:r w:rsidDel="00000000" w:rsidR="00000000" w:rsidRPr="00000000">
        <w:rPr>
          <w:rtl w:val="0"/>
        </w:rPr>
        <w:t xml:space="preserve">Las siguientes funciones de los Gobiernos Regionales se ejercerán con sujeción al ordenamiento jurídico establecido por la Constitución, la Ley de Bases de la Descentralización y demás leyes de la República:</w:t>
      </w:r>
    </w:p>
    <w:p w:rsidR="00000000" w:rsidDel="00000000" w:rsidP="00000000" w:rsidRDefault="00000000" w:rsidRPr="00000000" w14:paraId="000000A5">
      <w:pPr>
        <w:spacing w:after="0" w:line="240" w:lineRule="auto"/>
        <w:jc w:val="both"/>
        <w:rPr/>
      </w:pPr>
      <w:r w:rsidDel="00000000" w:rsidR="00000000" w:rsidRPr="00000000">
        <w:rPr>
          <w:rtl w:val="0"/>
        </w:rPr>
        <w:t xml:space="preserve">1. Función normativa y reguladora.- Elaborando y aprobando normas de alcance regional y regulando los servicios de su competencia.</w:t>
      </w:r>
    </w:p>
    <w:p w:rsidR="00000000" w:rsidDel="00000000" w:rsidP="00000000" w:rsidRDefault="00000000" w:rsidRPr="00000000" w14:paraId="000000A6">
      <w:pPr>
        <w:spacing w:after="0" w:line="240" w:lineRule="auto"/>
        <w:jc w:val="both"/>
        <w:rPr/>
      </w:pPr>
      <w:r w:rsidDel="00000000" w:rsidR="00000000" w:rsidRPr="00000000">
        <w:rPr>
          <w:rtl w:val="0"/>
        </w:rPr>
        <w:t xml:space="preserve">2. Función de planeamiento.- Diseñando políticas, prioridades, estrategias, programas y proyectos que promuevan el desarrollo regional de manera concertada y participativa, conforme a la Ley de Bases de la Descentralización y a la presente Ley.</w:t>
      </w:r>
    </w:p>
    <w:p w:rsidR="00000000" w:rsidDel="00000000" w:rsidP="00000000" w:rsidRDefault="00000000" w:rsidRPr="00000000" w14:paraId="000000A7">
      <w:pPr>
        <w:spacing w:after="0" w:line="240" w:lineRule="auto"/>
        <w:jc w:val="both"/>
        <w:rPr/>
      </w:pPr>
      <w:r w:rsidDel="00000000" w:rsidR="00000000" w:rsidRPr="00000000">
        <w:rPr>
          <w:rtl w:val="0"/>
        </w:rPr>
        <w:t xml:space="preserve">3. Función administrativa y ejecutora.- Organizando, dirigiendo y ejecutando los recursos financieros, bienes, activos y capacidades humanas, necesarios para la gestión regional, con arreglo a los sistemas administrativos nacionales.</w:t>
      </w:r>
    </w:p>
    <w:p w:rsidR="00000000" w:rsidDel="00000000" w:rsidP="00000000" w:rsidRDefault="00000000" w:rsidRPr="00000000" w14:paraId="000000A8">
      <w:pPr>
        <w:spacing w:after="0" w:line="240" w:lineRule="auto"/>
        <w:jc w:val="both"/>
        <w:rPr/>
      </w:pPr>
      <w:r w:rsidDel="00000000" w:rsidR="00000000" w:rsidRPr="00000000">
        <w:rPr>
          <w:rtl w:val="0"/>
        </w:rPr>
        <w:t xml:space="preserve">4. Función de promoción de las inversiones.- Incentivando y apoyando las actividades del sector privado nacional y extranjero, orientada a impulsar el desarrollo de los recursos regionales y creando los instrumentos necesarios para tal fin.</w:t>
      </w:r>
    </w:p>
    <w:p w:rsidR="00000000" w:rsidDel="00000000" w:rsidP="00000000" w:rsidRDefault="00000000" w:rsidRPr="00000000" w14:paraId="000000A9">
      <w:pPr>
        <w:spacing w:after="0" w:line="240" w:lineRule="auto"/>
        <w:jc w:val="both"/>
        <w:rPr/>
      </w:pPr>
      <w:r w:rsidDel="00000000" w:rsidR="00000000" w:rsidRPr="00000000">
        <w:rPr>
          <w:rtl w:val="0"/>
        </w:rPr>
        <w:t xml:space="preserve">5. Función de supervisión, evaluación y control.- Fiscalizando la gestión administrativa regional, el cumplimiento de las normas, los planes regionales y la calidad de los servicios, fomentando la participación de la sociedad civil."</w:t>
      </w:r>
    </w:p>
    <w:p w:rsidR="00000000" w:rsidDel="00000000" w:rsidP="00000000" w:rsidRDefault="00000000" w:rsidRPr="00000000" w14:paraId="000000AA">
      <w:pPr>
        <w:spacing w:after="0" w:line="240" w:lineRule="auto"/>
        <w:jc w:val="both"/>
        <w:rPr/>
      </w:pPr>
      <w:r w:rsidDel="00000000" w:rsidR="00000000" w:rsidRPr="00000000">
        <w:rPr>
          <w:rtl w:val="0"/>
        </w:rPr>
      </w:r>
    </w:p>
    <w:p w:rsidR="00000000" w:rsidDel="00000000" w:rsidP="00000000" w:rsidRDefault="00000000" w:rsidRPr="00000000" w14:paraId="000000AB">
      <w:pPr>
        <w:pStyle w:val="Heading1"/>
        <w:spacing w:after="0" w:line="240" w:lineRule="auto"/>
        <w:jc w:val="both"/>
        <w:rPr/>
      </w:pPr>
      <w:bookmarkStart w:colFirst="0" w:colLast="0" w:name="_heading=h.io3g8aq3ez7s" w:id="6"/>
      <w:bookmarkEnd w:id="6"/>
      <w:r w:rsidDel="00000000" w:rsidR="00000000" w:rsidRPr="00000000">
        <w:rPr>
          <w:rtl w:val="0"/>
        </w:rPr>
        <w:t xml:space="preserve">CAPÍTULO II</w:t>
      </w:r>
    </w:p>
    <w:p w:rsidR="00000000" w:rsidDel="00000000" w:rsidP="00000000" w:rsidRDefault="00000000" w:rsidRPr="00000000" w14:paraId="000000AC">
      <w:pPr>
        <w:spacing w:after="0" w:line="240" w:lineRule="auto"/>
        <w:jc w:val="both"/>
        <w:rPr/>
      </w:pPr>
      <w:r w:rsidDel="00000000" w:rsidR="00000000" w:rsidRPr="00000000">
        <w:rPr>
          <w:rtl w:val="0"/>
        </w:rPr>
        <w:t xml:space="preserve">FUNCIONES ESPECÍFICAS</w:t>
      </w:r>
    </w:p>
    <w:p w:rsidR="00000000" w:rsidDel="00000000" w:rsidP="00000000" w:rsidRDefault="00000000" w:rsidRPr="00000000" w14:paraId="000000AD">
      <w:pPr>
        <w:spacing w:after="0" w:line="240" w:lineRule="auto"/>
        <w:jc w:val="both"/>
        <w:rPr/>
      </w:pPr>
      <w:r w:rsidDel="00000000" w:rsidR="00000000" w:rsidRPr="00000000">
        <w:rPr>
          <w:rtl w:val="0"/>
        </w:rPr>
        <w:t xml:space="preserve">Artículo 46.- Contexto de las funciones específicas</w:t>
      </w:r>
    </w:p>
    <w:p w:rsidR="00000000" w:rsidDel="00000000" w:rsidP="00000000" w:rsidRDefault="00000000" w:rsidRPr="00000000" w14:paraId="000000AE">
      <w:pPr>
        <w:spacing w:after="0" w:line="240" w:lineRule="auto"/>
        <w:jc w:val="both"/>
        <w:rPr/>
      </w:pPr>
      <w:r w:rsidDel="00000000" w:rsidR="00000000" w:rsidRPr="00000000">
        <w:rPr>
          <w:rtl w:val="0"/>
        </w:rPr>
        <w:t xml:space="preserve">Las funciones específicas que ejercen los Gobiernos Regionales se desarrollan en base a las políticas regionales, las cuales se formulan en concordancia con las políticas nacionales sobre la materia.</w:t>
      </w:r>
    </w:p>
    <w:p w:rsidR="00000000" w:rsidDel="00000000" w:rsidP="00000000" w:rsidRDefault="00000000" w:rsidRPr="00000000" w14:paraId="000000AF">
      <w:pPr>
        <w:spacing w:after="0" w:line="240" w:lineRule="auto"/>
        <w:jc w:val="both"/>
        <w:rPr/>
      </w:pPr>
      <w:r w:rsidDel="00000000" w:rsidR="00000000" w:rsidRPr="00000000">
        <w:rPr>
          <w:rtl w:val="0"/>
        </w:rPr>
      </w:r>
    </w:p>
    <w:p w:rsidR="00000000" w:rsidDel="00000000" w:rsidP="00000000" w:rsidRDefault="00000000" w:rsidRPr="00000000" w14:paraId="000000B0">
      <w:pPr>
        <w:spacing w:after="0" w:line="240" w:lineRule="auto"/>
        <w:jc w:val="both"/>
        <w:rPr/>
      </w:pPr>
      <w:r w:rsidDel="00000000" w:rsidR="00000000" w:rsidRPr="00000000">
        <w:rPr>
          <w:rtl w:val="0"/>
        </w:rPr>
        <w:t xml:space="preserve">Artículo 47.- Funciones en materia de educación, cultura, ciencia, tecnología, deporte y recreación.</w:t>
      </w:r>
    </w:p>
    <w:p w:rsidR="00000000" w:rsidDel="00000000" w:rsidP="00000000" w:rsidRDefault="00000000" w:rsidRPr="00000000" w14:paraId="000000B1">
      <w:pPr>
        <w:spacing w:after="0" w:line="240" w:lineRule="auto"/>
        <w:jc w:val="both"/>
        <w:rPr/>
      </w:pPr>
      <w:r w:rsidDel="00000000" w:rsidR="00000000" w:rsidRPr="00000000">
        <w:rPr>
          <w:rtl w:val="0"/>
        </w:rPr>
        <w:t xml:space="preserve">a) Formular, aprobar, ejecutar, evaluar y administrar las políticas regionales de educación, cultura, ciencia y tecnología, deporte y recreación de la región.</w:t>
      </w:r>
    </w:p>
    <w:p w:rsidR="00000000" w:rsidDel="00000000" w:rsidP="00000000" w:rsidRDefault="00000000" w:rsidRPr="00000000" w14:paraId="000000B2">
      <w:pPr>
        <w:spacing w:after="0" w:line="240" w:lineRule="auto"/>
        <w:jc w:val="both"/>
        <w:rPr/>
      </w:pPr>
      <w:r w:rsidDel="00000000" w:rsidR="00000000" w:rsidRPr="00000000">
        <w:rPr>
          <w:rtl w:val="0"/>
        </w:rPr>
        <w:t xml:space="preserve">b) Diseñar, ejecutar y evaluar el proyecto educativo regional, los programas de desarrollo de la cultura, ciencia y tecnología y el programa de desarrollo del deporte y recreación de la región, en concordancia con la política educativa nacional.</w:t>
      </w:r>
    </w:p>
    <w:p w:rsidR="00000000" w:rsidDel="00000000" w:rsidP="00000000" w:rsidRDefault="00000000" w:rsidRPr="00000000" w14:paraId="000000B3">
      <w:pPr>
        <w:spacing w:after="0" w:line="240" w:lineRule="auto"/>
        <w:jc w:val="both"/>
        <w:rPr/>
      </w:pPr>
      <w:r w:rsidDel="00000000" w:rsidR="00000000" w:rsidRPr="00000000">
        <w:rPr>
          <w:rtl w:val="0"/>
        </w:rPr>
        <w:t xml:space="preserve">c) Diversificar los currículos nacionales, incorporando contenidos significativos de su realidad sociocultural, económica, productiva y ecológica y respondiendo a las necesidades e intereses de los educandos.</w:t>
      </w:r>
    </w:p>
    <w:p w:rsidR="00000000" w:rsidDel="00000000" w:rsidP="00000000" w:rsidRDefault="00000000" w:rsidRPr="00000000" w14:paraId="000000B4">
      <w:pPr>
        <w:spacing w:after="0" w:line="240" w:lineRule="auto"/>
        <w:jc w:val="both"/>
        <w:rPr/>
      </w:pPr>
      <w:r w:rsidDel="00000000" w:rsidR="00000000" w:rsidRPr="00000000">
        <w:rPr>
          <w:rtl w:val="0"/>
        </w:rPr>
        <w:t xml:space="preserve">d) Promover una cultura de derechos, de paz y de igualdad de oportunidades para todos.</w:t>
      </w:r>
    </w:p>
    <w:p w:rsidR="00000000" w:rsidDel="00000000" w:rsidP="00000000" w:rsidRDefault="00000000" w:rsidRPr="00000000" w14:paraId="000000B5">
      <w:pPr>
        <w:spacing w:after="0" w:line="240" w:lineRule="auto"/>
        <w:jc w:val="both"/>
        <w:rPr/>
      </w:pPr>
      <w:r w:rsidDel="00000000" w:rsidR="00000000" w:rsidRPr="00000000">
        <w:rPr>
          <w:rtl w:val="0"/>
        </w:rPr>
        <w:t xml:space="preserve">e) Promover, regular, incentivar y supervisar los servicios referidos a la educación inicial, primaria, secundaria y superior no universitaria, en coordinación con el Gobierno Local y en armonía con la política y normas del sector correspondiente y las necesidades de cobertura y niveles de enseñanza de la población.</w:t>
      </w:r>
    </w:p>
    <w:p w:rsidR="00000000" w:rsidDel="00000000" w:rsidP="00000000" w:rsidRDefault="00000000" w:rsidRPr="00000000" w14:paraId="000000B6">
      <w:pPr>
        <w:spacing w:after="0" w:line="240" w:lineRule="auto"/>
        <w:jc w:val="both"/>
        <w:rPr/>
      </w:pPr>
      <w:r w:rsidDel="00000000" w:rsidR="00000000" w:rsidRPr="00000000">
        <w:rPr>
          <w:rtl w:val="0"/>
        </w:rPr>
        <w:t xml:space="preserve">f) Modernizar los sistemas descentralizados de gestión educativa y propiciar la formación de redes de instituciones educativas, en coordinación con el Ministerio de Educación.</w:t>
      </w:r>
    </w:p>
    <w:p w:rsidR="00000000" w:rsidDel="00000000" w:rsidP="00000000" w:rsidRDefault="00000000" w:rsidRPr="00000000" w14:paraId="000000B7">
      <w:pPr>
        <w:spacing w:after="0" w:line="240" w:lineRule="auto"/>
        <w:jc w:val="both"/>
        <w:rPr/>
      </w:pPr>
      <w:r w:rsidDel="00000000" w:rsidR="00000000" w:rsidRPr="00000000">
        <w:rPr>
          <w:rtl w:val="0"/>
        </w:rPr>
        <w:t xml:space="preserve">g) Ejecutar y evaluar, conjuntamente con los gobiernos locales, los programas de alfabetización en el marco de las políticas y programas nacionales.</w:t>
      </w:r>
    </w:p>
    <w:p w:rsidR="00000000" w:rsidDel="00000000" w:rsidP="00000000" w:rsidRDefault="00000000" w:rsidRPr="00000000" w14:paraId="000000B8">
      <w:pPr>
        <w:spacing w:after="0" w:line="240" w:lineRule="auto"/>
        <w:jc w:val="both"/>
        <w:rPr/>
      </w:pPr>
      <w:r w:rsidDel="00000000" w:rsidR="00000000" w:rsidRPr="00000000">
        <w:rPr>
          <w:rtl w:val="0"/>
        </w:rPr>
        <w:t xml:space="preserve">h) Integrar los distintos programas educativos regionales en una política integral orientada, en lo económico, a la mejora en la productividad y competitividad de la región; en lo social, a propiciar la igualdad de oportunidades, la integración y la inclusión a nivel regional; en lo político, al afianzamiento de los mecanismos de participación ciudadana y rendición de cuentas en los distintos niveles de gobierno, y en lo cultural, al desarrollo de una cultura de paz y reconocimiento y respeto a la diversidad.</w:t>
      </w:r>
    </w:p>
    <w:p w:rsidR="00000000" w:rsidDel="00000000" w:rsidP="00000000" w:rsidRDefault="00000000" w:rsidRPr="00000000" w14:paraId="000000B9">
      <w:pPr>
        <w:spacing w:after="0" w:line="240" w:lineRule="auto"/>
        <w:jc w:val="both"/>
        <w:rPr/>
      </w:pPr>
      <w:r w:rsidDel="00000000" w:rsidR="00000000" w:rsidRPr="00000000">
        <w:rPr>
          <w:rtl w:val="0"/>
        </w:rPr>
        <w:t xml:space="preserve">i) Promover permanentemente la educación intercultural y el uso de las lenguas originarias de la región.</w:t>
      </w:r>
    </w:p>
    <w:p w:rsidR="00000000" w:rsidDel="00000000" w:rsidP="00000000" w:rsidRDefault="00000000" w:rsidRPr="00000000" w14:paraId="000000BA">
      <w:pPr>
        <w:spacing w:after="0" w:line="240" w:lineRule="auto"/>
        <w:jc w:val="both"/>
        <w:rPr/>
      </w:pPr>
      <w:r w:rsidDel="00000000" w:rsidR="00000000" w:rsidRPr="00000000">
        <w:rPr>
          <w:rtl w:val="0"/>
        </w:rPr>
        <w:t xml:space="preserve">j) Promover e incentivar la investigación, la extensión en las universidades y en otras instituciones educativas de nivel superior, en función del desarrollo regional.</w:t>
      </w:r>
    </w:p>
    <w:p w:rsidR="00000000" w:rsidDel="00000000" w:rsidP="00000000" w:rsidRDefault="00000000" w:rsidRPr="00000000" w14:paraId="000000BB">
      <w:pPr>
        <w:spacing w:after="0" w:line="240" w:lineRule="auto"/>
        <w:jc w:val="both"/>
        <w:rPr/>
      </w:pPr>
      <w:r w:rsidDel="00000000" w:rsidR="00000000" w:rsidRPr="00000000">
        <w:rPr>
          <w:rtl w:val="0"/>
        </w:rPr>
        <w:t xml:space="preserve">k) Promover y difundir las manifestaciones culturales y potenciar las instituciones artísticas y culturales de la región, en coordinación con los Gobiernos Locales.</w:t>
      </w:r>
    </w:p>
    <w:p w:rsidR="00000000" w:rsidDel="00000000" w:rsidP="00000000" w:rsidRDefault="00000000" w:rsidRPr="00000000" w14:paraId="000000BC">
      <w:pPr>
        <w:spacing w:after="0" w:line="240" w:lineRule="auto"/>
        <w:jc w:val="both"/>
        <w:rPr/>
      </w:pPr>
      <w:r w:rsidDel="00000000" w:rsidR="00000000" w:rsidRPr="00000000">
        <w:rPr>
          <w:rtl w:val="0"/>
        </w:rPr>
        <w:t xml:space="preserve">l) Proteger y conservar, en coordinación con los Gobiernos Locales y los organismos correspondientes, el patrimonio cultural nacional existente en la región, así como promover la declaración por los organismos competentes de los bienes culturales no reconocidos que se encuentren en la región.</w:t>
      </w:r>
    </w:p>
    <w:p w:rsidR="00000000" w:rsidDel="00000000" w:rsidP="00000000" w:rsidRDefault="00000000" w:rsidRPr="00000000" w14:paraId="000000BD">
      <w:pPr>
        <w:spacing w:after="0" w:line="240" w:lineRule="auto"/>
        <w:jc w:val="both"/>
        <w:rPr/>
      </w:pPr>
      <w:r w:rsidDel="00000000" w:rsidR="00000000" w:rsidRPr="00000000">
        <w:rPr>
          <w:rtl w:val="0"/>
        </w:rPr>
        <w:t xml:space="preserve">m) Diseñar e implementar las políticas de infraestructura y equipamiento, en coordinación con los Gobiernos Locales.</w:t>
      </w:r>
    </w:p>
    <w:p w:rsidR="00000000" w:rsidDel="00000000" w:rsidP="00000000" w:rsidRDefault="00000000" w:rsidRPr="00000000" w14:paraId="000000BE">
      <w:pPr>
        <w:spacing w:after="0" w:line="240" w:lineRule="auto"/>
        <w:jc w:val="both"/>
        <w:rPr/>
      </w:pPr>
      <w:r w:rsidDel="00000000" w:rsidR="00000000" w:rsidRPr="00000000">
        <w:rPr>
          <w:rtl w:val="0"/>
        </w:rPr>
        <w:t xml:space="preserve">n) Identificar, implementar y promover el uso de nuevas tecnologías eficaces y eficientes para el mejoramiento de la calidad de la educación en sus distintos niveles.</w:t>
      </w:r>
    </w:p>
    <w:p w:rsidR="00000000" w:rsidDel="00000000" w:rsidP="00000000" w:rsidRDefault="00000000" w:rsidRPr="00000000" w14:paraId="000000BF">
      <w:pPr>
        <w:spacing w:after="0" w:line="240" w:lineRule="auto"/>
        <w:jc w:val="both"/>
        <w:rPr/>
      </w:pPr>
      <w:r w:rsidDel="00000000" w:rsidR="00000000" w:rsidRPr="00000000">
        <w:rPr>
          <w:rtl w:val="0"/>
        </w:rPr>
        <w:t xml:space="preserve">o) Desarrollar e implementar sistemas de información y ponerla a disposición de la población.</w:t>
      </w:r>
    </w:p>
    <w:p w:rsidR="00000000" w:rsidDel="00000000" w:rsidP="00000000" w:rsidRDefault="00000000" w:rsidRPr="00000000" w14:paraId="000000C0">
      <w:pPr>
        <w:spacing w:after="0" w:line="240" w:lineRule="auto"/>
        <w:jc w:val="both"/>
        <w:rPr/>
      </w:pPr>
      <w:r w:rsidDel="00000000" w:rsidR="00000000" w:rsidRPr="00000000">
        <w:rPr>
          <w:rtl w:val="0"/>
        </w:rPr>
        <w:t xml:space="preserve">p) Evaluar periódicamente y de manera sistemática los logros alcanzados por la región en materia educativa y apoyar las acciones de evaluación y medición que desarrolla el Ministerio de Educación, así como contribuir al desarrollo de la política de acreditación y certificación de la calidad educativa en el ámbito de su competencia.</w:t>
      </w:r>
    </w:p>
    <w:p w:rsidR="00000000" w:rsidDel="00000000" w:rsidP="00000000" w:rsidRDefault="00000000" w:rsidRPr="00000000" w14:paraId="000000C1">
      <w:pPr>
        <w:spacing w:after="0" w:line="240" w:lineRule="auto"/>
        <w:jc w:val="both"/>
        <w:rPr/>
      </w:pPr>
      <w:r w:rsidDel="00000000" w:rsidR="00000000" w:rsidRPr="00000000">
        <w:rPr>
          <w:rtl w:val="0"/>
        </w:rPr>
        <w:t xml:space="preserve">q) Fomentar y participar en el diseño, ejecución y evaluación de proyectos de investigación, experimentación e innovación educativa que aporten al desarrollo regional y al mejoramiento de la calidad de servicio educativo.</w:t>
      </w:r>
    </w:p>
    <w:p w:rsidR="00000000" w:rsidDel="00000000" w:rsidP="00000000" w:rsidRDefault="00000000" w:rsidRPr="00000000" w14:paraId="000000C2">
      <w:pPr>
        <w:spacing w:after="0" w:line="240" w:lineRule="auto"/>
        <w:jc w:val="both"/>
        <w:rPr/>
      </w:pPr>
      <w:r w:rsidDel="00000000" w:rsidR="00000000" w:rsidRPr="00000000">
        <w:rPr>
          <w:rtl w:val="0"/>
        </w:rPr>
        <w:t xml:space="preserve">r) Desarrollar los procesos de profesionalización, capacitación y actualización del personal docente y administrativo de la región, en concordancia con el plan nacional de formación continua.</w:t>
      </w:r>
    </w:p>
    <w:p w:rsidR="00000000" w:rsidDel="00000000" w:rsidP="00000000" w:rsidRDefault="00000000" w:rsidRPr="00000000" w14:paraId="000000C3">
      <w:pPr>
        <w:spacing w:after="0" w:line="240" w:lineRule="auto"/>
        <w:jc w:val="both"/>
        <w:rPr/>
      </w:pPr>
      <w:r w:rsidDel="00000000" w:rsidR="00000000" w:rsidRPr="00000000">
        <w:rPr>
          <w:rtl w:val="0"/>
        </w:rPr>
        <w:t xml:space="preserve">s) Fortalecer en concordancia con los Gobiernos Locales, a las instituciones educativas, promoviendo su autonomía, capacidad de innovación y funcionamiento democrático, así como la articulación intersectorial y la pertenencia a redes, con participación de la sociedad.</w:t>
      </w:r>
    </w:p>
    <w:p w:rsidR="00000000" w:rsidDel="00000000" w:rsidP="00000000" w:rsidRDefault="00000000" w:rsidRPr="00000000" w14:paraId="000000C4">
      <w:pPr>
        <w:spacing w:after="0" w:line="240" w:lineRule="auto"/>
        <w:jc w:val="both"/>
        <w:rPr/>
      </w:pPr>
      <w:r w:rsidDel="00000000" w:rsidR="00000000" w:rsidRPr="00000000">
        <w:rPr>
          <w:rtl w:val="0"/>
        </w:rPr>
        <w:t xml:space="preserve">t) Articular, asesorar y monitorear en el campo pedagógico y administrativo a las unidades de gestión local.</w:t>
      </w:r>
    </w:p>
    <w:p w:rsidR="00000000" w:rsidDel="00000000" w:rsidP="00000000" w:rsidRDefault="00000000" w:rsidRPr="00000000" w14:paraId="000000C5">
      <w:pPr>
        <w:spacing w:after="0" w:line="240" w:lineRule="auto"/>
        <w:jc w:val="both"/>
        <w:rPr/>
      </w:pPr>
      <w:r w:rsidDel="00000000" w:rsidR="00000000" w:rsidRPr="00000000">
        <w:rPr>
          <w:rtl w:val="0"/>
        </w:rPr>
        <w:t xml:space="preserve">u) Impulsar y articular la participación de las universidades, empresas e instituciones de la sociedad civil en la ejecución de los planes de desarrollo regional.</w:t>
      </w:r>
    </w:p>
    <w:p w:rsidR="00000000" w:rsidDel="00000000" w:rsidP="00000000" w:rsidRDefault="00000000" w:rsidRPr="00000000" w14:paraId="000000C6">
      <w:pPr>
        <w:spacing w:after="0" w:line="240" w:lineRule="auto"/>
        <w:jc w:val="both"/>
        <w:rPr/>
      </w:pPr>
      <w:r w:rsidDel="00000000" w:rsidR="00000000" w:rsidRPr="00000000">
        <w:rPr>
          <w:rtl w:val="0"/>
        </w:rPr>
      </w:r>
    </w:p>
    <w:p w:rsidR="00000000" w:rsidDel="00000000" w:rsidP="00000000" w:rsidRDefault="00000000" w:rsidRPr="00000000" w14:paraId="000000C7">
      <w:pPr>
        <w:spacing w:after="0" w:line="240" w:lineRule="auto"/>
        <w:jc w:val="both"/>
        <w:rPr/>
      </w:pPr>
      <w:r w:rsidDel="00000000" w:rsidR="00000000" w:rsidRPr="00000000">
        <w:rPr>
          <w:rtl w:val="0"/>
        </w:rPr>
        <w:t xml:space="preserve">(...)</w:t>
      </w:r>
    </w:p>
    <w:p w:rsidR="00000000" w:rsidDel="00000000" w:rsidP="00000000" w:rsidRDefault="00000000" w:rsidRPr="00000000" w14:paraId="000000C8">
      <w:pPr>
        <w:spacing w:after="0" w:line="240" w:lineRule="auto"/>
        <w:jc w:val="both"/>
        <w:rPr/>
      </w:pPr>
      <w:r w:rsidDel="00000000" w:rsidR="00000000" w:rsidRPr="00000000">
        <w:rPr>
          <w:rtl w:val="0"/>
        </w:rPr>
        <w:t xml:space="preserve">Artículo 53.- Funciones en materia ambiental y de ordenamiento territorial</w:t>
      </w:r>
    </w:p>
    <w:p w:rsidR="00000000" w:rsidDel="00000000" w:rsidP="00000000" w:rsidRDefault="00000000" w:rsidRPr="00000000" w14:paraId="000000C9">
      <w:pPr>
        <w:spacing w:after="0" w:line="240" w:lineRule="auto"/>
        <w:jc w:val="both"/>
        <w:rPr/>
      </w:pPr>
      <w:r w:rsidDel="00000000" w:rsidR="00000000" w:rsidRPr="00000000">
        <w:rPr>
          <w:rtl w:val="0"/>
        </w:rPr>
        <w:t xml:space="preserve">a) Formular, aprobar, ejecutar, evaluar, dirigir, controlar y administrar los planes y políticas en materia ambiental y de ordenamiento territorial, en concordancia con los planes de los Gobiernos Locales.</w:t>
      </w:r>
    </w:p>
    <w:p w:rsidR="00000000" w:rsidDel="00000000" w:rsidP="00000000" w:rsidRDefault="00000000" w:rsidRPr="00000000" w14:paraId="000000CA">
      <w:pPr>
        <w:spacing w:after="0" w:line="240" w:lineRule="auto"/>
        <w:jc w:val="both"/>
        <w:rPr/>
      </w:pPr>
      <w:r w:rsidDel="00000000" w:rsidR="00000000" w:rsidRPr="00000000">
        <w:rPr>
          <w:rtl w:val="0"/>
        </w:rPr>
        <w:t xml:space="preserve">b) Implementar el sistema regional de gestión ambiental, en coordinación con las comisiones ambientales regionales.</w:t>
      </w:r>
    </w:p>
    <w:p w:rsidR="00000000" w:rsidDel="00000000" w:rsidP="00000000" w:rsidRDefault="00000000" w:rsidRPr="00000000" w14:paraId="000000CB">
      <w:pPr>
        <w:spacing w:after="0" w:line="240" w:lineRule="auto"/>
        <w:jc w:val="both"/>
        <w:rPr/>
      </w:pPr>
      <w:r w:rsidDel="00000000" w:rsidR="00000000" w:rsidRPr="00000000">
        <w:rPr>
          <w:rtl w:val="0"/>
        </w:rPr>
        <w:t xml:space="preserve">c) Formular, coordinar, conducir y supervisar la aplicación de las estrategias regionales respecto a la diversidad biológica y sobre cambio climático, dentro del marco de la estrategias nacionales respectivas.</w:t>
      </w:r>
    </w:p>
    <w:p w:rsidR="00000000" w:rsidDel="00000000" w:rsidP="00000000" w:rsidRDefault="00000000" w:rsidRPr="00000000" w14:paraId="000000CC">
      <w:pPr>
        <w:spacing w:after="0" w:line="240" w:lineRule="auto"/>
        <w:jc w:val="both"/>
        <w:rPr/>
      </w:pPr>
      <w:r w:rsidDel="00000000" w:rsidR="00000000" w:rsidRPr="00000000">
        <w:rPr>
          <w:rtl w:val="0"/>
        </w:rPr>
        <w:t xml:space="preserve">d) Proponer la creación de las áreas de conservación regional y local en el marco del Sistema Nacional de Áreas Protegidas.</w:t>
      </w:r>
    </w:p>
    <w:p w:rsidR="00000000" w:rsidDel="00000000" w:rsidP="00000000" w:rsidRDefault="00000000" w:rsidRPr="00000000" w14:paraId="000000CD">
      <w:pPr>
        <w:spacing w:after="0" w:line="240" w:lineRule="auto"/>
        <w:jc w:val="both"/>
        <w:rPr/>
      </w:pPr>
      <w:r w:rsidDel="00000000" w:rsidR="00000000" w:rsidRPr="00000000">
        <w:rPr>
          <w:rtl w:val="0"/>
        </w:rPr>
        <w:t xml:space="preserve">e) Promover la educación e investigación ambiental en la región e incentivar la participación ciudadana en todos los niveles.</w:t>
      </w:r>
    </w:p>
    <w:p w:rsidR="00000000" w:rsidDel="00000000" w:rsidP="00000000" w:rsidRDefault="00000000" w:rsidRPr="00000000" w14:paraId="000000CE">
      <w:pPr>
        <w:spacing w:after="0" w:line="240" w:lineRule="auto"/>
        <w:jc w:val="both"/>
        <w:rPr/>
      </w:pPr>
      <w:r w:rsidDel="00000000" w:rsidR="00000000" w:rsidRPr="00000000">
        <w:rPr>
          <w:rtl w:val="0"/>
        </w:rPr>
        <w:t xml:space="preserve">f) Planificar y desarrollar acciones de ordenamiento y delimitación en el ámbito del territorio regional y organizar evaluar y tramitar los expedientes técnicos de demarcación territorial, en armonía con las políticas y normas de la materia.</w:t>
      </w:r>
    </w:p>
    <w:p w:rsidR="00000000" w:rsidDel="00000000" w:rsidP="00000000" w:rsidRDefault="00000000" w:rsidRPr="00000000" w14:paraId="000000CF">
      <w:pPr>
        <w:spacing w:after="0" w:line="240" w:lineRule="auto"/>
        <w:jc w:val="both"/>
        <w:rPr/>
      </w:pPr>
      <w:r w:rsidDel="00000000" w:rsidR="00000000" w:rsidRPr="00000000">
        <w:rPr>
          <w:rtl w:val="0"/>
        </w:rPr>
        <w:t xml:space="preserve">g) Participar en el diseño de los proyectos de conformación de macrorregiones.</w:t>
      </w:r>
    </w:p>
    <w:p w:rsidR="00000000" w:rsidDel="00000000" w:rsidP="00000000" w:rsidRDefault="00000000" w:rsidRPr="00000000" w14:paraId="000000D0">
      <w:pPr>
        <w:spacing w:after="0" w:line="240" w:lineRule="auto"/>
        <w:jc w:val="both"/>
        <w:rPr/>
      </w:pPr>
      <w:r w:rsidDel="00000000" w:rsidR="00000000" w:rsidRPr="00000000">
        <w:rPr>
          <w:rtl w:val="0"/>
        </w:rPr>
        <w:t xml:space="preserve">h) Controlar y supervisar el cumplimiento de las normas, contratos, proyectos y estudios en materia ambiental y sobre uso racional de los recursos naturales, en su respectiva jurisdicción. Imponer sanciones ante la infracción de normas ambientales regionales.</w:t>
      </w:r>
    </w:p>
    <w:p w:rsidR="00000000" w:rsidDel="00000000" w:rsidP="00000000" w:rsidRDefault="00000000" w:rsidRPr="00000000" w14:paraId="000000D1">
      <w:pPr>
        <w:spacing w:after="0" w:line="240" w:lineRule="auto"/>
        <w:jc w:val="both"/>
        <w:rPr/>
      </w:pPr>
      <w:r w:rsidDel="00000000" w:rsidR="00000000" w:rsidRPr="00000000">
        <w:rPr>
          <w:rtl w:val="0"/>
        </w:rPr>
        <w:t xml:space="preserve">i) Formular planes, desarrollar e implementar programas para la venta de servicios ambientales en regiones con bosques naturales o áreas protegidas.</w:t>
      </w:r>
    </w:p>
    <w:p w:rsidR="00000000" w:rsidDel="00000000" w:rsidP="00000000" w:rsidRDefault="00000000" w:rsidRPr="00000000" w14:paraId="000000D2">
      <w:pPr>
        <w:spacing w:after="0" w:line="240" w:lineRule="auto"/>
        <w:jc w:val="both"/>
        <w:rPr/>
      </w:pPr>
      <w:r w:rsidDel="00000000" w:rsidR="00000000" w:rsidRPr="00000000">
        <w:rPr>
          <w:rtl w:val="0"/>
        </w:rPr>
        <w:t xml:space="preserve">j) Preservar y administrar, en coordinación con los Gobiernos Locales, las reservas y áreas naturales protegidas regionales que están comprendidas íntegramente dentro de su jurisdicción, así como los territorios insulares, conforme a Ley.</w:t>
      </w:r>
    </w:p>
    <w:p w:rsidR="00000000" w:rsidDel="00000000" w:rsidP="00000000" w:rsidRDefault="00000000" w:rsidRPr="00000000" w14:paraId="000000D3">
      <w:pPr>
        <w:spacing w:after="0" w:line="240" w:lineRule="auto"/>
        <w:jc w:val="both"/>
        <w:rPr/>
      </w:pPr>
      <w:r w:rsidDel="00000000" w:rsidR="00000000" w:rsidRPr="00000000">
        <w:rPr>
          <w:rtl w:val="0"/>
        </w:rPr>
        <w:t xml:space="preserve">(...)</w:t>
      </w:r>
    </w:p>
    <w:p w:rsidR="00000000" w:rsidDel="00000000" w:rsidP="00000000" w:rsidRDefault="00000000" w:rsidRPr="00000000" w14:paraId="000000D4">
      <w:pPr>
        <w:spacing w:after="0" w:line="240" w:lineRule="auto"/>
        <w:jc w:val="both"/>
        <w:rPr/>
      </w:pPr>
      <w:r w:rsidDel="00000000" w:rsidR="00000000" w:rsidRPr="00000000">
        <w:rPr>
          <w:rtl w:val="0"/>
        </w:rPr>
      </w:r>
    </w:p>
    <w:p w:rsidR="00000000" w:rsidDel="00000000" w:rsidP="00000000" w:rsidRDefault="00000000" w:rsidRPr="00000000" w14:paraId="000000D5">
      <w:pPr>
        <w:spacing w:after="0" w:line="240" w:lineRule="auto"/>
        <w:jc w:val="both"/>
        <w:rPr/>
      </w:pPr>
      <w:r w:rsidDel="00000000" w:rsidR="00000000" w:rsidRPr="00000000">
        <w:rPr>
          <w:rtl w:val="0"/>
        </w:rPr>
      </w:r>
    </w:p>
    <w:p w:rsidR="00000000" w:rsidDel="00000000" w:rsidP="00000000" w:rsidRDefault="00000000" w:rsidRPr="00000000" w14:paraId="000000D6">
      <w:pPr>
        <w:spacing w:after="0" w:line="240" w:lineRule="auto"/>
        <w:jc w:val="both"/>
        <w:rPr/>
      </w:pPr>
      <w:r w:rsidDel="00000000" w:rsidR="00000000" w:rsidRPr="00000000">
        <w:rPr>
          <w:rtl w:val="0"/>
        </w:rPr>
      </w:r>
    </w:p>
    <w:p w:rsidR="00000000" w:rsidDel="00000000" w:rsidP="00000000" w:rsidRDefault="00000000" w:rsidRPr="00000000" w14:paraId="000000D7">
      <w:pPr>
        <w:spacing w:after="0" w:line="240" w:lineRule="auto"/>
        <w:jc w:val="both"/>
        <w:rPr/>
      </w:pPr>
      <w:r w:rsidDel="00000000" w:rsidR="00000000" w:rsidRPr="00000000">
        <w:rPr>
          <w:rtl w:val="0"/>
        </w:rPr>
        <w:t xml:space="preserve">Artículo 55.- Funciones en materia de comercio</w:t>
      </w:r>
    </w:p>
    <w:p w:rsidR="00000000" w:rsidDel="00000000" w:rsidP="00000000" w:rsidRDefault="00000000" w:rsidRPr="00000000" w14:paraId="000000D8">
      <w:pPr>
        <w:spacing w:after="0" w:line="240" w:lineRule="auto"/>
        <w:jc w:val="both"/>
        <w:rPr/>
      </w:pPr>
      <w:r w:rsidDel="00000000" w:rsidR="00000000" w:rsidRPr="00000000">
        <w:rPr>
          <w:rtl w:val="0"/>
        </w:rPr>
        <w:t xml:space="preserve">a) Formular, aprobar, ejecutar, evaluar, dirigir, controlar y administrar los planes y políticas en materia de comercio de la región, en concordancia con las políticas nacionales y los planes sectoriales, en coordinación con las entidades del sector público competentes en la materia.</w:t>
      </w:r>
    </w:p>
    <w:p w:rsidR="00000000" w:rsidDel="00000000" w:rsidP="00000000" w:rsidRDefault="00000000" w:rsidRPr="00000000" w14:paraId="000000D9">
      <w:pPr>
        <w:spacing w:after="0" w:line="240" w:lineRule="auto"/>
        <w:jc w:val="both"/>
        <w:rPr/>
      </w:pPr>
      <w:r w:rsidDel="00000000" w:rsidR="00000000" w:rsidRPr="00000000">
        <w:rPr>
          <w:rtl w:val="0"/>
        </w:rPr>
        <w:t xml:space="preserve">b) Impulsar el desarrollo de los recursos humanos regionales y la mejora en la productividad y competitividad de las unidades económicas de la región, a través de actividades de capacitación, provisión de información y transferencia tecnológica.</w:t>
      </w:r>
    </w:p>
    <w:p w:rsidR="00000000" w:rsidDel="00000000" w:rsidP="00000000" w:rsidRDefault="00000000" w:rsidRPr="00000000" w14:paraId="000000DA">
      <w:pPr>
        <w:spacing w:after="0" w:line="240" w:lineRule="auto"/>
        <w:jc w:val="both"/>
        <w:rPr/>
      </w:pPr>
      <w:r w:rsidDel="00000000" w:rsidR="00000000" w:rsidRPr="00000000">
        <w:rPr>
          <w:rtl w:val="0"/>
        </w:rPr>
        <w:t xml:space="preserve">c) Elaborar y ejecutar las estrategias y el programa de desarrollo de la oferta exportable y de promoción de las exportaciones regionales.</w:t>
      </w:r>
    </w:p>
    <w:p w:rsidR="00000000" w:rsidDel="00000000" w:rsidP="00000000" w:rsidRDefault="00000000" w:rsidRPr="00000000" w14:paraId="000000DB">
      <w:pPr>
        <w:spacing w:after="0" w:line="240" w:lineRule="auto"/>
        <w:jc w:val="both"/>
        <w:rPr/>
      </w:pPr>
      <w:r w:rsidDel="00000000" w:rsidR="00000000" w:rsidRPr="00000000">
        <w:rPr>
          <w:rtl w:val="0"/>
        </w:rPr>
        <w:t xml:space="preserve">d) Identificar oportunidades comerciales para los productos de la región y promover la participación privada en proyectos de inversión en la región.</w:t>
      </w:r>
    </w:p>
    <w:p w:rsidR="00000000" w:rsidDel="00000000" w:rsidP="00000000" w:rsidRDefault="00000000" w:rsidRPr="00000000" w14:paraId="000000DC">
      <w:pPr>
        <w:spacing w:after="0" w:line="240" w:lineRule="auto"/>
        <w:jc w:val="both"/>
        <w:rPr/>
      </w:pPr>
      <w:r w:rsidDel="00000000" w:rsidR="00000000" w:rsidRPr="00000000">
        <w:rPr>
          <w:rtl w:val="0"/>
        </w:rPr>
        <w:t xml:space="preserve">e) Promover la provisión de servicios financieros a las empresas y organizaciones de la región, con énfasis en las medianas, PYMES y las unidades productivas orientadas al comercio y a las exportaciones, por parte del sector privado.</w:t>
      </w:r>
    </w:p>
    <w:p w:rsidR="00000000" w:rsidDel="00000000" w:rsidP="00000000" w:rsidRDefault="00000000" w:rsidRPr="00000000" w14:paraId="000000DD">
      <w:pPr>
        <w:spacing w:after="0" w:line="240" w:lineRule="auto"/>
        <w:jc w:val="both"/>
        <w:rPr/>
      </w:pPr>
      <w:r w:rsidDel="00000000" w:rsidR="00000000" w:rsidRPr="00000000">
        <w:rPr>
          <w:rtl w:val="0"/>
        </w:rPr>
      </w:r>
    </w:p>
    <w:p w:rsidR="00000000" w:rsidDel="00000000" w:rsidP="00000000" w:rsidRDefault="00000000" w:rsidRPr="00000000" w14:paraId="000000DE">
      <w:pPr>
        <w:spacing w:after="0" w:line="240" w:lineRule="auto"/>
        <w:jc w:val="both"/>
        <w:rPr/>
      </w:pPr>
      <w:r w:rsidDel="00000000" w:rsidR="00000000" w:rsidRPr="00000000">
        <w:rPr>
          <w:rtl w:val="0"/>
        </w:rPr>
      </w:r>
    </w:p>
    <w:p w:rsidR="00000000" w:rsidDel="00000000" w:rsidP="00000000" w:rsidRDefault="00000000" w:rsidRPr="00000000" w14:paraId="000000DF">
      <w:pPr>
        <w:spacing w:after="0" w:line="240" w:lineRule="auto"/>
        <w:jc w:val="both"/>
        <w:rPr/>
      </w:pPr>
      <w:r w:rsidDel="00000000" w:rsidR="00000000" w:rsidRPr="00000000">
        <w:rPr>
          <w:rtl w:val="0"/>
        </w:rPr>
      </w:r>
    </w:p>
    <w:p w:rsidR="00000000" w:rsidDel="00000000" w:rsidP="00000000" w:rsidRDefault="00000000" w:rsidRPr="00000000" w14:paraId="000000E0">
      <w:pPr>
        <w:spacing w:after="0" w:line="240" w:lineRule="auto"/>
        <w:jc w:val="both"/>
        <w:rPr/>
      </w:pPr>
      <w:r w:rsidDel="00000000" w:rsidR="00000000" w:rsidRPr="00000000">
        <w:rPr>
          <w:rtl w:val="0"/>
        </w:rPr>
        <w:t xml:space="preserve">Artículo 56.- Funciones en materia de transportes</w:t>
      </w:r>
    </w:p>
    <w:p w:rsidR="00000000" w:rsidDel="00000000" w:rsidP="00000000" w:rsidRDefault="00000000" w:rsidRPr="00000000" w14:paraId="000000E1">
      <w:pPr>
        <w:spacing w:after="0" w:line="240" w:lineRule="auto"/>
        <w:jc w:val="both"/>
        <w:rPr/>
      </w:pPr>
      <w:r w:rsidDel="00000000" w:rsidR="00000000" w:rsidRPr="00000000">
        <w:rPr>
          <w:rtl w:val="0"/>
        </w:rPr>
        <w:t xml:space="preserve">a) Formular, aprobar, ejecutar, evaluar, dirigir, controlar y administrar los planes y políticas en materia de transportes de la región, de conformidad con las políticas nacionales y los planes sectoriales.</w:t>
      </w:r>
    </w:p>
    <w:p w:rsidR="00000000" w:rsidDel="00000000" w:rsidP="00000000" w:rsidRDefault="00000000" w:rsidRPr="00000000" w14:paraId="000000E2">
      <w:pPr>
        <w:spacing w:after="0" w:line="240" w:lineRule="auto"/>
        <w:jc w:val="both"/>
        <w:rPr/>
      </w:pPr>
      <w:r w:rsidDel="00000000" w:rsidR="00000000" w:rsidRPr="00000000">
        <w:rPr>
          <w:rtl w:val="0"/>
        </w:rPr>
        <w:t xml:space="preserve">b) Planificar, administrar y ejecutar el desarrollo de la infraestructura vial regional, no comprendida en el Red Vial Nacional o Rural, debidamente priorizada dentro de los planes de desarrollo regional. Asimismo promover la inversión privada, nacional y extranjera en proyectos de infraestructura de transporte.</w:t>
      </w:r>
    </w:p>
    <w:p w:rsidR="00000000" w:rsidDel="00000000" w:rsidP="00000000" w:rsidRDefault="00000000" w:rsidRPr="00000000" w14:paraId="000000E3">
      <w:pPr>
        <w:spacing w:after="0" w:line="240" w:lineRule="auto"/>
        <w:jc w:val="both"/>
        <w:rPr/>
      </w:pPr>
      <w:r w:rsidDel="00000000" w:rsidR="00000000" w:rsidRPr="00000000">
        <w:rPr>
          <w:rtl w:val="0"/>
        </w:rPr>
        <w:t xml:space="preserve">c) Desarrollar y administrar la infraestructura portuaria regional de acuerdo con las regulaciones técnico-normativas emitidas por el Ministerio de Transportes y Comunicaciones a través del organismo pertinente y de la forma que establezcan los dispositivos legales sobre la materia.</w:t>
      </w:r>
    </w:p>
    <w:p w:rsidR="00000000" w:rsidDel="00000000" w:rsidP="00000000" w:rsidRDefault="00000000" w:rsidRPr="00000000" w14:paraId="000000E4">
      <w:pPr>
        <w:spacing w:after="0" w:line="240" w:lineRule="auto"/>
        <w:jc w:val="both"/>
        <w:rPr/>
      </w:pPr>
      <w:r w:rsidDel="00000000" w:rsidR="00000000" w:rsidRPr="00000000">
        <w:rPr>
          <w:rtl w:val="0"/>
        </w:rPr>
        <w:t xml:space="preserve">d) Otorgar las autorizaciones portuarias, licencias y permisos para la prestación de los servicios portuarios marítimos, fluviales y lacustres de alcance regional, a través del organismo pertinente, de acuerdo a los dispositivos legales sobre la materia.</w:t>
      </w:r>
    </w:p>
    <w:p w:rsidR="00000000" w:rsidDel="00000000" w:rsidP="00000000" w:rsidRDefault="00000000" w:rsidRPr="00000000" w14:paraId="000000E5">
      <w:pPr>
        <w:spacing w:after="0" w:line="240" w:lineRule="auto"/>
        <w:jc w:val="both"/>
        <w:rPr/>
      </w:pPr>
      <w:r w:rsidDel="00000000" w:rsidR="00000000" w:rsidRPr="00000000">
        <w:rPr>
          <w:rtl w:val="0"/>
        </w:rPr>
        <w:t xml:space="preserve">e) Desarrollar y administrar los aeródromos de ámbito regional, coordinando con la Dirección General de Aeronáutica Civil conforme a ley.</w:t>
      </w:r>
    </w:p>
    <w:p w:rsidR="00000000" w:rsidDel="00000000" w:rsidP="00000000" w:rsidRDefault="00000000" w:rsidRPr="00000000" w14:paraId="000000E6">
      <w:pPr>
        <w:spacing w:after="0" w:line="240" w:lineRule="auto"/>
        <w:jc w:val="both"/>
        <w:rPr/>
      </w:pPr>
      <w:r w:rsidDel="00000000" w:rsidR="00000000" w:rsidRPr="00000000">
        <w:rPr>
          <w:rtl w:val="0"/>
        </w:rPr>
        <w:t xml:space="preserve">f) Supervisar y fiscalizar la gestión de actividades de infraestructura de transporte vial de alcance regional.</w:t>
      </w:r>
    </w:p>
    <w:p w:rsidR="00000000" w:rsidDel="00000000" w:rsidP="00000000" w:rsidRDefault="00000000" w:rsidRPr="00000000" w14:paraId="000000E7">
      <w:pPr>
        <w:spacing w:after="0" w:line="240" w:lineRule="auto"/>
        <w:jc w:val="both"/>
        <w:rPr/>
      </w:pPr>
      <w:r w:rsidDel="00000000" w:rsidR="00000000" w:rsidRPr="00000000">
        <w:rPr>
          <w:rtl w:val="0"/>
        </w:rPr>
        <w:t xml:space="preserve">g) Autorizar, supervisar, fiscalizar y controlar la prestación de servicios de transporte interprovincial dentro del ámbito regional en coordinación con los gobiernos locales.</w:t>
      </w:r>
    </w:p>
    <w:p w:rsidR="00000000" w:rsidDel="00000000" w:rsidP="00000000" w:rsidRDefault="00000000" w:rsidRPr="00000000" w14:paraId="000000E8">
      <w:pPr>
        <w:spacing w:after="0" w:line="240" w:lineRule="auto"/>
        <w:jc w:val="both"/>
        <w:rPr/>
      </w:pPr>
      <w:r w:rsidDel="00000000" w:rsidR="00000000" w:rsidRPr="00000000">
        <w:rPr>
          <w:rtl w:val="0"/>
        </w:rPr>
        <w:t xml:space="preserve">h) Regular, supervisar y controlar el proceso de otorgamiento de licencias de conducir, de acuerdo a la normatividad vigente.</w:t>
      </w:r>
    </w:p>
    <w:p w:rsidR="00000000" w:rsidDel="00000000" w:rsidP="00000000" w:rsidRDefault="00000000" w:rsidRPr="00000000" w14:paraId="000000E9">
      <w:pPr>
        <w:spacing w:after="0" w:line="240" w:lineRule="auto"/>
        <w:jc w:val="both"/>
        <w:rPr/>
      </w:pPr>
      <w:r w:rsidDel="00000000" w:rsidR="00000000" w:rsidRPr="00000000">
        <w:rPr>
          <w:rtl w:val="0"/>
        </w:rPr>
        <w:t xml:space="preserve">(...)</w:t>
      </w:r>
    </w:p>
    <w:p w:rsidR="00000000" w:rsidDel="00000000" w:rsidP="00000000" w:rsidRDefault="00000000" w:rsidRPr="00000000" w14:paraId="000000EA">
      <w:pPr>
        <w:spacing w:after="0" w:line="240" w:lineRule="auto"/>
        <w:jc w:val="both"/>
        <w:rPr/>
      </w:pPr>
      <w:r w:rsidDel="00000000" w:rsidR="00000000" w:rsidRPr="00000000">
        <w:rPr>
          <w:rtl w:val="0"/>
        </w:rPr>
      </w:r>
    </w:p>
    <w:p w:rsidR="00000000" w:rsidDel="00000000" w:rsidP="00000000" w:rsidRDefault="00000000" w:rsidRPr="00000000" w14:paraId="000000EB">
      <w:pPr>
        <w:spacing w:after="0" w:line="240" w:lineRule="auto"/>
        <w:jc w:val="both"/>
        <w:rPr/>
      </w:pPr>
      <w:r w:rsidDel="00000000" w:rsidR="00000000" w:rsidRPr="00000000">
        <w:rPr>
          <w:rtl w:val="0"/>
        </w:rPr>
      </w:r>
    </w:p>
    <w:p w:rsidR="00000000" w:rsidDel="00000000" w:rsidP="00000000" w:rsidRDefault="00000000" w:rsidRPr="00000000" w14:paraId="000000EC">
      <w:pPr>
        <w:pStyle w:val="Heading1"/>
        <w:spacing w:after="0" w:line="240" w:lineRule="auto"/>
        <w:jc w:val="both"/>
        <w:rPr/>
      </w:pPr>
      <w:bookmarkStart w:colFirst="0" w:colLast="0" w:name="_heading=h.m745qu72yfzy" w:id="7"/>
      <w:bookmarkEnd w:id="7"/>
      <w:r w:rsidDel="00000000" w:rsidR="00000000" w:rsidRPr="00000000">
        <w:rPr>
          <w:rtl w:val="0"/>
        </w:rPr>
        <w:t xml:space="preserve">TÍTULO V. REGÍMENES ESPECIALES CAPÍTULO I</w:t>
      </w:r>
    </w:p>
    <w:p w:rsidR="00000000" w:rsidDel="00000000" w:rsidP="00000000" w:rsidRDefault="00000000" w:rsidRPr="00000000" w14:paraId="000000ED">
      <w:pPr>
        <w:spacing w:after="0" w:line="240" w:lineRule="auto"/>
        <w:jc w:val="both"/>
        <w:rPr/>
      </w:pPr>
      <w:r w:rsidDel="00000000" w:rsidR="00000000" w:rsidRPr="00000000">
        <w:rPr>
          <w:rtl w:val="0"/>
        </w:rPr>
        <w:t xml:space="preserve">RÉGIMEN ESPECIAL DE LIMA METROPOLITANA</w:t>
      </w:r>
    </w:p>
    <w:p w:rsidR="00000000" w:rsidDel="00000000" w:rsidP="00000000" w:rsidRDefault="00000000" w:rsidRPr="00000000" w14:paraId="000000EE">
      <w:pPr>
        <w:spacing w:after="0" w:line="240" w:lineRule="auto"/>
        <w:jc w:val="both"/>
        <w:rPr/>
      </w:pPr>
      <w:r w:rsidDel="00000000" w:rsidR="00000000" w:rsidRPr="00000000">
        <w:rPr>
          <w:rtl w:val="0"/>
        </w:rPr>
        <w:t xml:space="preserve">Artículo 65.- Capital de la República</w:t>
      </w:r>
    </w:p>
    <w:p w:rsidR="00000000" w:rsidDel="00000000" w:rsidP="00000000" w:rsidRDefault="00000000" w:rsidRPr="00000000" w14:paraId="000000EF">
      <w:pPr>
        <w:spacing w:after="0" w:line="240" w:lineRule="auto"/>
        <w:jc w:val="both"/>
        <w:rPr/>
      </w:pPr>
      <w:r w:rsidDel="00000000" w:rsidR="00000000" w:rsidRPr="00000000">
        <w:rPr>
          <w:rtl w:val="0"/>
        </w:rPr>
        <w:t xml:space="preserve">La capital de la República no integra ninguna región. En la provincia de Lima las competencias y funciones reconocidas al gobierno regional son transferidas a la Municipalidad Metropolitana de Lima, la cual posee autonomía política, económica y administrativa en los asuntos de su competencia regional y municipal. Toda mención contenida en la legislación nacional que haga referencia a los gobiernos regionales, se entiende también hecha a la Municipalidad Metropolitana de Lima, en lo que le resulte aplicable.</w:t>
      </w:r>
    </w:p>
    <w:p w:rsidR="00000000" w:rsidDel="00000000" w:rsidP="00000000" w:rsidRDefault="00000000" w:rsidRPr="00000000" w14:paraId="000000F0">
      <w:pPr>
        <w:spacing w:after="0" w:line="240" w:lineRule="auto"/>
        <w:jc w:val="both"/>
        <w:rPr/>
      </w:pPr>
      <w:r w:rsidDel="00000000" w:rsidR="00000000" w:rsidRPr="00000000">
        <w:rPr>
          <w:rtl w:val="0"/>
        </w:rPr>
      </w:r>
    </w:p>
    <w:p w:rsidR="00000000" w:rsidDel="00000000" w:rsidP="00000000" w:rsidRDefault="00000000" w:rsidRPr="00000000" w14:paraId="000000F1">
      <w:pPr>
        <w:spacing w:after="0" w:line="240" w:lineRule="auto"/>
        <w:jc w:val="both"/>
        <w:rPr/>
      </w:pPr>
      <w:r w:rsidDel="00000000" w:rsidR="00000000" w:rsidRPr="00000000">
        <w:rPr>
          <w:rtl w:val="0"/>
        </w:rPr>
        <w:t xml:space="preserve">Artículo 66.- Estructura Orgánica Básica del Régimen Especial de Lima Metropolitana</w:t>
      </w:r>
    </w:p>
    <w:p w:rsidR="00000000" w:rsidDel="00000000" w:rsidP="00000000" w:rsidRDefault="00000000" w:rsidRPr="00000000" w14:paraId="000000F2">
      <w:pPr>
        <w:spacing w:after="0" w:line="240" w:lineRule="auto"/>
        <w:jc w:val="both"/>
        <w:rPr/>
      </w:pPr>
      <w:r w:rsidDel="00000000" w:rsidR="00000000" w:rsidRPr="00000000">
        <w:rPr>
          <w:rtl w:val="0"/>
        </w:rPr>
      </w:r>
    </w:p>
    <w:p w:rsidR="00000000" w:rsidDel="00000000" w:rsidP="00000000" w:rsidRDefault="00000000" w:rsidRPr="00000000" w14:paraId="000000F3">
      <w:pPr>
        <w:spacing w:after="0" w:line="240" w:lineRule="auto"/>
        <w:jc w:val="both"/>
        <w:rPr/>
      </w:pPr>
      <w:r w:rsidDel="00000000" w:rsidR="00000000" w:rsidRPr="00000000">
        <w:rPr>
          <w:rtl w:val="0"/>
        </w:rPr>
        <w:t xml:space="preserve">Para el ejercicio de sus competencias y funciones regionales la estructura orgánica básica de la Municipalidad Metropolitana de Lima es la siguiente:</w:t>
      </w:r>
    </w:p>
    <w:p w:rsidR="00000000" w:rsidDel="00000000" w:rsidP="00000000" w:rsidRDefault="00000000" w:rsidRPr="00000000" w14:paraId="000000F4">
      <w:pPr>
        <w:spacing w:after="0" w:line="240" w:lineRule="auto"/>
        <w:jc w:val="both"/>
        <w:rPr/>
      </w:pPr>
      <w:r w:rsidDel="00000000" w:rsidR="00000000" w:rsidRPr="00000000">
        <w:rPr>
          <w:rtl w:val="0"/>
        </w:rPr>
        <w:t xml:space="preserve">a) El Concejo Metropolitano de Lima, al que corresponden las competencias y funciones del Consejo Regional, como órgano normativo y fiscalizador y las que norme la Ley Orgánica de Municipalidades. Está integrado por el Alcalde Metropolitano y los Regidores elegidos conforme a la legislación electoral correspondiente, que deberá incorporar un criterio descentralista de elección.</w:t>
      </w:r>
    </w:p>
    <w:p w:rsidR="00000000" w:rsidDel="00000000" w:rsidP="00000000" w:rsidRDefault="00000000" w:rsidRPr="00000000" w14:paraId="000000F5">
      <w:pPr>
        <w:spacing w:after="0" w:line="240" w:lineRule="auto"/>
        <w:jc w:val="both"/>
        <w:rPr/>
      </w:pPr>
      <w:r w:rsidDel="00000000" w:rsidR="00000000" w:rsidRPr="00000000">
        <w:rPr>
          <w:rtl w:val="0"/>
        </w:rPr>
        <w:t xml:space="preserve">b) La Alcaldía Metropolitana de Lima, a la que corresponden las competencias y funciones de la Presidencia Regional como órgano ejecutivo y las que norme la Ley Orgánica de Municipalidades.</w:t>
      </w:r>
    </w:p>
    <w:p w:rsidR="00000000" w:rsidDel="00000000" w:rsidP="00000000" w:rsidRDefault="00000000" w:rsidRPr="00000000" w14:paraId="000000F6">
      <w:pPr>
        <w:spacing w:after="0" w:line="240" w:lineRule="auto"/>
        <w:jc w:val="both"/>
        <w:rPr/>
      </w:pPr>
      <w:r w:rsidDel="00000000" w:rsidR="00000000" w:rsidRPr="00000000">
        <w:rPr>
          <w:rtl w:val="0"/>
        </w:rPr>
        <w:t xml:space="preserve">c) La Asamblea Metropolitana de Lima, a la que corresponden las competencias y funciones del Consejo de Coordinación Regional, como órgano consultivo y de coordinación de la Municipalidad Metropolitana de Lima, y las que norme la Ley Orgánica de Municipalidades para su campo específico. Su composición es la que define la Ley Orgánica de Municipalidades. La ausencia de acuerdos por consenso en este órgano, no impide al Concejo Metropolitano de Lima decidir sobre lo pertinente.”</w:t>
      </w:r>
    </w:p>
    <w:p w:rsidR="00000000" w:rsidDel="00000000" w:rsidP="00000000" w:rsidRDefault="00000000" w:rsidRPr="00000000" w14:paraId="000000F7">
      <w:pPr>
        <w:spacing w:after="0" w:line="240" w:lineRule="auto"/>
        <w:jc w:val="both"/>
        <w:rPr/>
      </w:pPr>
      <w:r w:rsidDel="00000000" w:rsidR="00000000" w:rsidRPr="00000000">
        <w:rPr>
          <w:rtl w:val="0"/>
        </w:rPr>
      </w:r>
    </w:p>
    <w:p w:rsidR="00000000" w:rsidDel="00000000" w:rsidP="00000000" w:rsidRDefault="00000000" w:rsidRPr="00000000" w14:paraId="000000F8">
      <w:pPr>
        <w:spacing w:after="0" w:line="240" w:lineRule="auto"/>
        <w:jc w:val="both"/>
        <w:rPr/>
      </w:pPr>
      <w:r w:rsidDel="00000000" w:rsidR="00000000" w:rsidRPr="00000000">
        <w:rPr>
          <w:rtl w:val="0"/>
        </w:rPr>
        <w:t xml:space="preserve">Artículo 67.- Competencias y funciones regionales especiales del Concejo Metropolitano de Lima.</w:t>
      </w:r>
    </w:p>
    <w:p w:rsidR="00000000" w:rsidDel="00000000" w:rsidP="00000000" w:rsidRDefault="00000000" w:rsidRPr="00000000" w14:paraId="000000F9">
      <w:pPr>
        <w:spacing w:after="0" w:line="240" w:lineRule="auto"/>
        <w:jc w:val="both"/>
        <w:rPr/>
      </w:pPr>
      <w:r w:rsidDel="00000000" w:rsidR="00000000" w:rsidRPr="00000000">
        <w:rPr>
          <w:rtl w:val="0"/>
        </w:rPr>
        <w:t xml:space="preserve">a) Aprobar el Plan Regional de Desarrollo Concertado de Lima Metropolitana, previamente concertado en la Asamblea Metropolitana de Lima.</w:t>
      </w:r>
    </w:p>
    <w:p w:rsidR="00000000" w:rsidDel="00000000" w:rsidP="00000000" w:rsidRDefault="00000000" w:rsidRPr="00000000" w14:paraId="000000FA">
      <w:pPr>
        <w:spacing w:after="0" w:line="240" w:lineRule="auto"/>
        <w:jc w:val="both"/>
        <w:rPr/>
      </w:pPr>
      <w:r w:rsidDel="00000000" w:rsidR="00000000" w:rsidRPr="00000000">
        <w:rPr>
          <w:rtl w:val="0"/>
        </w:rPr>
        <w:t xml:space="preserve">b) Aprobar el Presupuesto Regional Participativo de Lima Metropolitana, previa opinión concertada en la Asamblea Metropolitana de Lima.</w:t>
      </w:r>
    </w:p>
    <w:p w:rsidR="00000000" w:rsidDel="00000000" w:rsidP="00000000" w:rsidRDefault="00000000" w:rsidRPr="00000000" w14:paraId="000000FB">
      <w:pPr>
        <w:spacing w:after="0" w:line="240" w:lineRule="auto"/>
        <w:jc w:val="both"/>
        <w:rPr/>
      </w:pPr>
      <w:r w:rsidDel="00000000" w:rsidR="00000000" w:rsidRPr="00000000">
        <w:rPr>
          <w:rtl w:val="0"/>
        </w:rPr>
        <w:t xml:space="preserve">c) Dictar las normas que regulen o reglamenten las competencias y funciones regionales a cargo de la Municipalidad Metropolitana de Lima.</w:t>
      </w:r>
    </w:p>
    <w:p w:rsidR="00000000" w:rsidDel="00000000" w:rsidP="00000000" w:rsidRDefault="00000000" w:rsidRPr="00000000" w14:paraId="000000FC">
      <w:pPr>
        <w:spacing w:after="0" w:line="240" w:lineRule="auto"/>
        <w:jc w:val="both"/>
        <w:rPr/>
      </w:pPr>
      <w:r w:rsidDel="00000000" w:rsidR="00000000" w:rsidRPr="00000000">
        <w:rPr>
          <w:rtl w:val="0"/>
        </w:rPr>
        <w:t xml:space="preserve">d) Determinar el ámbito de las áreas interdistritales e instancias de coordinación y planificación interregional.</w:t>
      </w:r>
    </w:p>
    <w:p w:rsidR="00000000" w:rsidDel="00000000" w:rsidP="00000000" w:rsidRDefault="00000000" w:rsidRPr="00000000" w14:paraId="000000FD">
      <w:pPr>
        <w:spacing w:after="0" w:line="240" w:lineRule="auto"/>
        <w:jc w:val="both"/>
        <w:rPr/>
      </w:pPr>
      <w:r w:rsidDel="00000000" w:rsidR="00000000" w:rsidRPr="00000000">
        <w:rPr>
          <w:rtl w:val="0"/>
        </w:rPr>
        <w:t xml:space="preserve">e) Aprobar la ejecución de las inversiones públicas de ámbito regional metropolitano en proyectos de infraestructura, que lleve a cabo el Gobierno Nacional.</w:t>
      </w:r>
    </w:p>
    <w:p w:rsidR="00000000" w:rsidDel="00000000" w:rsidP="00000000" w:rsidRDefault="00000000" w:rsidRPr="00000000" w14:paraId="000000FE">
      <w:pPr>
        <w:spacing w:after="0" w:line="240" w:lineRule="auto"/>
        <w:jc w:val="both"/>
        <w:rPr/>
      </w:pPr>
      <w:r w:rsidDel="00000000" w:rsidR="00000000" w:rsidRPr="00000000">
        <w:rPr>
          <w:rtl w:val="0"/>
        </w:rPr>
        <w:t xml:space="preserve">f) Autorizar y aprobar la ejecución de programas de tratamiento de cuencas y corredores económicos en coordinación con las regiones correspondientes en cada caso.</w:t>
      </w:r>
    </w:p>
    <w:p w:rsidR="00000000" w:rsidDel="00000000" w:rsidP="00000000" w:rsidRDefault="00000000" w:rsidRPr="00000000" w14:paraId="000000FF">
      <w:pPr>
        <w:spacing w:after="0" w:line="240" w:lineRule="auto"/>
        <w:jc w:val="both"/>
        <w:rPr/>
      </w:pPr>
      <w:r w:rsidDel="00000000" w:rsidR="00000000" w:rsidRPr="00000000">
        <w:rPr>
          <w:rtl w:val="0"/>
        </w:rPr>
        <w:t xml:space="preserve">g) Aprobar la formación de sistemas integrales y de gestión común para la atención de los servicios públicos de carácter regional en áreas interregionales.</w:t>
      </w:r>
    </w:p>
    <w:p w:rsidR="00000000" w:rsidDel="00000000" w:rsidP="00000000" w:rsidRDefault="00000000" w:rsidRPr="00000000" w14:paraId="00000100">
      <w:pPr>
        <w:spacing w:after="0" w:line="240" w:lineRule="auto"/>
        <w:jc w:val="both"/>
        <w:rPr/>
      </w:pPr>
      <w:r w:rsidDel="00000000" w:rsidR="00000000" w:rsidRPr="00000000">
        <w:rPr>
          <w:rtl w:val="0"/>
        </w:rPr>
        <w:t xml:space="preserve">h) Aprobar programas regionales de promoción de formación de empresas, consorcios y unidades económicas metropolitanas, para impulsar, concertar y promocionar actividades productivas y de servicios.</w:t>
      </w:r>
    </w:p>
    <w:p w:rsidR="00000000" w:rsidDel="00000000" w:rsidP="00000000" w:rsidRDefault="00000000" w:rsidRPr="00000000" w14:paraId="00000101">
      <w:pPr>
        <w:spacing w:after="0" w:line="240" w:lineRule="auto"/>
        <w:jc w:val="both"/>
        <w:rPr/>
      </w:pPr>
      <w:r w:rsidDel="00000000" w:rsidR="00000000" w:rsidRPr="00000000">
        <w:rPr>
          <w:rtl w:val="0"/>
        </w:rPr>
        <w:t xml:space="preserve">i) Autorizar las operaciones de crédito regional interno y externo, conforme a Ley.</w:t>
      </w:r>
    </w:p>
    <w:p w:rsidR="00000000" w:rsidDel="00000000" w:rsidP="00000000" w:rsidRDefault="00000000" w:rsidRPr="00000000" w14:paraId="00000102">
      <w:pPr>
        <w:spacing w:after="0" w:line="240" w:lineRule="auto"/>
        <w:jc w:val="both"/>
        <w:rPr/>
      </w:pPr>
      <w:r w:rsidDel="00000000" w:rsidR="00000000" w:rsidRPr="00000000">
        <w:rPr>
          <w:rtl w:val="0"/>
        </w:rPr>
        <w:t xml:space="preserve">j) Las demás que le corresponden.</w:t>
      </w:r>
    </w:p>
    <w:p w:rsidR="00000000" w:rsidDel="00000000" w:rsidP="00000000" w:rsidRDefault="00000000" w:rsidRPr="00000000" w14:paraId="00000103">
      <w:pPr>
        <w:spacing w:after="0" w:line="240" w:lineRule="auto"/>
        <w:jc w:val="both"/>
        <w:rPr/>
      </w:pPr>
      <w:r w:rsidDel="00000000" w:rsidR="00000000" w:rsidRPr="00000000">
        <w:rPr>
          <w:rtl w:val="0"/>
        </w:rPr>
        <w:t xml:space="preserve">(...)</w:t>
      </w:r>
    </w:p>
    <w:p w:rsidR="00000000" w:rsidDel="00000000" w:rsidP="00000000" w:rsidRDefault="00000000" w:rsidRPr="00000000" w14:paraId="00000104">
      <w:pPr>
        <w:spacing w:after="0" w:line="240" w:lineRule="auto"/>
        <w:jc w:val="both"/>
        <w:rPr/>
      </w:pPr>
      <w:r w:rsidDel="00000000" w:rsidR="00000000" w:rsidRPr="00000000">
        <w:rPr>
          <w:rtl w:val="0"/>
        </w:rPr>
      </w:r>
    </w:p>
    <w:p w:rsidR="00000000" w:rsidDel="00000000" w:rsidP="00000000" w:rsidRDefault="00000000" w:rsidRPr="00000000" w14:paraId="00000105">
      <w:pPr>
        <w:spacing w:after="0" w:line="240" w:lineRule="auto"/>
        <w:jc w:val="both"/>
        <w:rPr/>
      </w:pPr>
      <w:bookmarkStart w:colFirst="0" w:colLast="0" w:name="_heading=h.gjdgxs" w:id="8"/>
      <w:bookmarkEnd w:id="8"/>
      <w:r w:rsidDel="00000000" w:rsidR="00000000" w:rsidRPr="00000000">
        <w:rPr>
          <w:rtl w:val="0"/>
        </w:rPr>
      </w:r>
    </w:p>
    <w:p w:rsidR="00000000" w:rsidDel="00000000" w:rsidP="00000000" w:rsidRDefault="00000000" w:rsidRPr="00000000" w14:paraId="00000106">
      <w:pPr>
        <w:spacing w:after="0" w:line="240" w:lineRule="auto"/>
        <w:jc w:val="both"/>
        <w:rPr/>
      </w:pPr>
      <w:r w:rsidDel="00000000" w:rsidR="00000000" w:rsidRPr="00000000">
        <w:rPr>
          <w:rtl w:val="0"/>
        </w:rPr>
      </w:r>
    </w:p>
    <w:p w:rsidR="00000000" w:rsidDel="00000000" w:rsidP="00000000" w:rsidRDefault="00000000" w:rsidRPr="00000000" w14:paraId="00000107">
      <w:pPr>
        <w:spacing w:after="0" w:line="240" w:lineRule="auto"/>
        <w:jc w:val="both"/>
        <w:rPr/>
      </w:pPr>
      <w:r w:rsidDel="00000000" w:rsidR="00000000" w:rsidRPr="00000000">
        <w:rPr>
          <w:rtl w:val="0"/>
        </w:rPr>
      </w:r>
    </w:p>
    <w:p w:rsidR="00000000" w:rsidDel="00000000" w:rsidP="00000000" w:rsidRDefault="00000000" w:rsidRPr="00000000" w14:paraId="00000108">
      <w:pPr>
        <w:spacing w:after="0" w:line="240" w:lineRule="auto"/>
        <w:jc w:val="both"/>
        <w:rPr/>
      </w:pPr>
      <w:r w:rsidDel="00000000" w:rsidR="00000000" w:rsidRPr="00000000">
        <w:rPr>
          <w:rtl w:val="0"/>
        </w:rPr>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200"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0" w:line="240" w:lineRule="auto"/>
      <w:jc w:val="both"/>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D34C6F"/>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faolex.fao.org/docs/pdf/per128977.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TL8gzDWss1BoXIl65w4RNrDc0ew==">CgMxLjAyDmguNDd4aDNzZnhmZXV5Mg5oLmV4YThxMHJxZmx3OTIOaC5sa2t0NGdqb2FxbnUyDmguNDcwNGozcGFpdXRnMg5oLjc0Y3h0ZnYxbnpvazIOaC56ZDlvazIxN2ViN24yDmguaW8zZzhhcTNlejdzMg5oLm03NDVxdTcyeWZ6eTIIaC5namRneHM4AHIhMTVJVEhocGdkMFh1cnVCYTN2QWN4TldFYlc3eDNLTzZX</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2019-10-30T15:32:00Z</dcterms:created>
  <dc:creator>Usuario Genérico Base de Datos - Biblioteca</dc:creator>
</cp:coreProperties>
</file>